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136CA" w:rsidRDefault="000136CA" w:rsidP="00014B6E">
      <w:pPr>
        <w:spacing w:after="0"/>
        <w:jc w:val="center"/>
      </w:pPr>
      <w:r>
        <w:rPr>
          <w:rFonts w:ascii="Times New Roman" w:hAnsi="Times New Roman"/>
          <w:sz w:val="28"/>
          <w:szCs w:val="28"/>
        </w:rPr>
        <w:t>Федеральное государственное образовательное бюджетное учреждение</w:t>
      </w:r>
    </w:p>
    <w:p w:rsidR="000136CA" w:rsidRDefault="000136CA" w:rsidP="00014B6E">
      <w:pPr>
        <w:spacing w:after="0"/>
        <w:jc w:val="center"/>
      </w:pPr>
      <w:r>
        <w:rPr>
          <w:rFonts w:ascii="Times New Roman" w:hAnsi="Times New Roman"/>
          <w:sz w:val="28"/>
          <w:szCs w:val="28"/>
        </w:rPr>
        <w:t>высшего образования</w:t>
      </w:r>
    </w:p>
    <w:p w:rsidR="000136CA" w:rsidRDefault="000136CA" w:rsidP="00014B6E">
      <w:pPr>
        <w:spacing w:after="0"/>
        <w:jc w:val="center"/>
        <w:rPr>
          <w:rFonts w:ascii="Times New Roman" w:hAnsi="Times New Roman"/>
          <w:sz w:val="28"/>
          <w:szCs w:val="28"/>
        </w:rPr>
      </w:pPr>
    </w:p>
    <w:p w:rsidR="000136CA" w:rsidRDefault="000136CA" w:rsidP="00014B6E">
      <w:pPr>
        <w:spacing w:after="0"/>
        <w:jc w:val="center"/>
      </w:pPr>
      <w:r>
        <w:rPr>
          <w:rFonts w:ascii="Times New Roman" w:hAnsi="Times New Roman"/>
          <w:b/>
          <w:sz w:val="28"/>
          <w:szCs w:val="28"/>
        </w:rPr>
        <w:t>«ФИНАНСОВЫЙ УНИВЕРСИТЕТ</w:t>
      </w:r>
    </w:p>
    <w:p w:rsidR="000136CA" w:rsidRDefault="000136CA" w:rsidP="00014B6E">
      <w:pPr>
        <w:spacing w:after="0"/>
        <w:jc w:val="center"/>
      </w:pPr>
      <w:r>
        <w:rPr>
          <w:rFonts w:ascii="Times New Roman" w:hAnsi="Times New Roman"/>
          <w:b/>
          <w:sz w:val="28"/>
          <w:szCs w:val="28"/>
        </w:rPr>
        <w:t>ПРИ ПРАВИТЕЛЬСТВЕ РОССИЙСКОЙ ФЕДЕРАЦИИ»</w:t>
      </w:r>
    </w:p>
    <w:p w:rsidR="000136CA" w:rsidRDefault="000136CA" w:rsidP="00014B6E">
      <w:pPr>
        <w:spacing w:after="0"/>
        <w:jc w:val="center"/>
      </w:pPr>
      <w:r>
        <w:rPr>
          <w:rFonts w:ascii="Times New Roman" w:hAnsi="Times New Roman"/>
          <w:b/>
          <w:sz w:val="28"/>
          <w:szCs w:val="28"/>
        </w:rPr>
        <w:t>(Финансовый университет)</w:t>
      </w:r>
    </w:p>
    <w:p w:rsidR="000136CA" w:rsidRDefault="000136CA" w:rsidP="00014B6E">
      <w:pPr>
        <w:spacing w:after="0"/>
        <w:jc w:val="center"/>
        <w:rPr>
          <w:rFonts w:ascii="Times New Roman" w:hAnsi="Times New Roman"/>
          <w:b/>
          <w:sz w:val="28"/>
          <w:szCs w:val="28"/>
        </w:rPr>
      </w:pPr>
    </w:p>
    <w:p w:rsidR="000136CA" w:rsidRDefault="000136CA" w:rsidP="00014B6E">
      <w:pPr>
        <w:spacing w:after="0"/>
        <w:jc w:val="center"/>
      </w:pPr>
      <w:r>
        <w:rPr>
          <w:rFonts w:ascii="Times New Roman" w:hAnsi="Times New Roman"/>
          <w:b/>
          <w:sz w:val="28"/>
          <w:szCs w:val="28"/>
        </w:rPr>
        <w:t>Департамент информационной безопасности</w:t>
      </w:r>
    </w:p>
    <w:p w:rsidR="000136CA" w:rsidRDefault="000136CA" w:rsidP="00014B6E">
      <w:pPr>
        <w:spacing w:after="0"/>
        <w:jc w:val="center"/>
      </w:pPr>
      <w:r w:rsidRPr="00014B6E">
        <w:rPr>
          <w:rFonts w:ascii="Times New Roman" w:hAnsi="Times New Roman"/>
          <w:b/>
          <w:sz w:val="28"/>
          <w:szCs w:val="28"/>
        </w:rPr>
        <w:t>Факультет</w:t>
      </w:r>
      <w:r w:rsidR="00A611E8" w:rsidRPr="00014B6E">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rsidR="000136CA" w:rsidRDefault="000136CA" w:rsidP="00014B6E">
      <w:pPr>
        <w:spacing w:after="0"/>
        <w:ind w:firstLine="567"/>
        <w:jc w:val="center"/>
        <w:rPr>
          <w:rFonts w:ascii="Times New Roman" w:hAnsi="Times New Roman"/>
          <w:b/>
          <w:sz w:val="28"/>
          <w:szCs w:val="28"/>
        </w:rPr>
      </w:pPr>
    </w:p>
    <w:tbl>
      <w:tblPr>
        <w:tblW w:w="5000" w:type="pct"/>
        <w:tblLayout w:type="fixed"/>
        <w:tblLook w:val="0000" w:firstRow="0" w:lastRow="0" w:firstColumn="0" w:lastColumn="0" w:noHBand="0" w:noVBand="0"/>
      </w:tblPr>
      <w:tblGrid>
        <w:gridCol w:w="6675"/>
        <w:gridCol w:w="3247"/>
      </w:tblGrid>
      <w:tr w:rsidR="000136CA">
        <w:tc>
          <w:tcPr>
            <w:tcW w:w="6585" w:type="dxa"/>
            <w:shd w:val="clear" w:color="auto" w:fill="auto"/>
          </w:tcPr>
          <w:p w:rsidR="000136CA" w:rsidRDefault="000136CA" w:rsidP="00014B6E">
            <w:pPr>
              <w:snapToGrid w:val="0"/>
              <w:ind w:firstLine="567"/>
              <w:jc w:val="center"/>
              <w:rPr>
                <w:rFonts w:ascii="Times New Roman" w:hAnsi="Times New Roman"/>
                <w:b/>
                <w:sz w:val="28"/>
                <w:szCs w:val="28"/>
              </w:rPr>
            </w:pPr>
          </w:p>
        </w:tc>
        <w:tc>
          <w:tcPr>
            <w:tcW w:w="3203" w:type="dxa"/>
            <w:shd w:val="clear" w:color="auto" w:fill="auto"/>
          </w:tcPr>
          <w:p w:rsidR="000136CA" w:rsidRDefault="000136CA" w:rsidP="00014B6E">
            <w:pPr>
              <w:snapToGrid w:val="0"/>
              <w:ind w:firstLine="567"/>
              <w:jc w:val="center"/>
              <w:rPr>
                <w:rFonts w:ascii="Times New Roman" w:hAnsi="Times New Roman"/>
                <w:b/>
                <w:sz w:val="28"/>
                <w:szCs w:val="28"/>
              </w:rPr>
            </w:pPr>
          </w:p>
        </w:tc>
      </w:tr>
    </w:tbl>
    <w:p w:rsidR="000136CA" w:rsidRDefault="000136CA" w:rsidP="00014B6E">
      <w:pPr>
        <w:spacing w:after="0"/>
        <w:jc w:val="center"/>
      </w:pPr>
      <w:r>
        <w:rPr>
          <w:rFonts w:ascii="Times New Roman" w:hAnsi="Times New Roman"/>
          <w:b/>
          <w:sz w:val="28"/>
          <w:szCs w:val="28"/>
        </w:rPr>
        <w:t>Е.К. Баранова,</w:t>
      </w:r>
    </w:p>
    <w:p w:rsidR="00203665" w:rsidRDefault="00203665" w:rsidP="00014B6E">
      <w:pPr>
        <w:spacing w:after="0"/>
        <w:jc w:val="center"/>
        <w:rPr>
          <w:rFonts w:ascii="Times New Roman" w:hAnsi="Times New Roman"/>
          <w:b/>
          <w:sz w:val="28"/>
          <w:szCs w:val="28"/>
        </w:rPr>
      </w:pPr>
      <w:bookmarkStart w:id="0" w:name="_Hlk128229851"/>
      <w:r w:rsidRPr="00203665">
        <w:rPr>
          <w:rFonts w:ascii="Times New Roman" w:hAnsi="Times New Roman"/>
          <w:b/>
          <w:sz w:val="28"/>
          <w:szCs w:val="28"/>
        </w:rPr>
        <w:t>П.</w:t>
      </w:r>
      <w:r w:rsidR="00AB3340">
        <w:rPr>
          <w:rFonts w:ascii="Times New Roman" w:hAnsi="Times New Roman"/>
          <w:b/>
          <w:sz w:val="28"/>
          <w:szCs w:val="28"/>
        </w:rPr>
        <w:t>А.</w:t>
      </w:r>
      <w:r>
        <w:rPr>
          <w:rFonts w:ascii="Times New Roman" w:hAnsi="Times New Roman"/>
          <w:b/>
          <w:sz w:val="28"/>
          <w:szCs w:val="28"/>
        </w:rPr>
        <w:t xml:space="preserve"> </w:t>
      </w:r>
      <w:r w:rsidRPr="00203665">
        <w:rPr>
          <w:rFonts w:ascii="Times New Roman" w:hAnsi="Times New Roman"/>
          <w:b/>
          <w:sz w:val="28"/>
          <w:szCs w:val="28"/>
        </w:rPr>
        <w:t>Козырев</w:t>
      </w:r>
    </w:p>
    <w:bookmarkEnd w:id="0"/>
    <w:p w:rsidR="00203665" w:rsidRDefault="00203665" w:rsidP="00014B6E">
      <w:pPr>
        <w:spacing w:after="0"/>
        <w:jc w:val="center"/>
        <w:rPr>
          <w:rFonts w:ascii="Times New Roman" w:hAnsi="Times New Roman"/>
          <w:b/>
          <w:sz w:val="28"/>
          <w:szCs w:val="28"/>
        </w:rPr>
      </w:pPr>
    </w:p>
    <w:p w:rsidR="000136CA" w:rsidRDefault="00D74263" w:rsidP="00014B6E">
      <w:pPr>
        <w:spacing w:after="0"/>
        <w:jc w:val="center"/>
        <w:rPr>
          <w:rFonts w:ascii="Times New Roman" w:eastAsia="Times New Roman" w:hAnsi="Times New Roman"/>
          <w:b/>
          <w:color w:val="000000"/>
          <w:sz w:val="28"/>
          <w:szCs w:val="28"/>
        </w:rPr>
      </w:pPr>
      <w:r w:rsidRPr="00D74263">
        <w:rPr>
          <w:rFonts w:ascii="Times New Roman" w:eastAsia="Times New Roman" w:hAnsi="Times New Roman"/>
          <w:b/>
          <w:color w:val="000000"/>
          <w:sz w:val="28"/>
          <w:szCs w:val="28"/>
        </w:rPr>
        <w:t>Формализованные модели и методы решения аналитических задач</w:t>
      </w:r>
    </w:p>
    <w:p w:rsidR="00203665" w:rsidRPr="00D74263" w:rsidRDefault="00203665" w:rsidP="00014B6E">
      <w:pPr>
        <w:spacing w:after="0"/>
        <w:jc w:val="center"/>
        <w:rPr>
          <w:rFonts w:ascii="Times New Roman" w:hAnsi="Times New Roman"/>
          <w:b/>
          <w:color w:val="000000"/>
          <w:sz w:val="28"/>
          <w:szCs w:val="28"/>
        </w:rPr>
      </w:pPr>
    </w:p>
    <w:p w:rsidR="000136CA" w:rsidRDefault="000136CA" w:rsidP="00014B6E">
      <w:pPr>
        <w:spacing w:after="0"/>
        <w:jc w:val="center"/>
      </w:pPr>
      <w:r>
        <w:rPr>
          <w:rFonts w:ascii="Times New Roman" w:hAnsi="Times New Roman"/>
          <w:sz w:val="28"/>
          <w:szCs w:val="28"/>
        </w:rPr>
        <w:t>Рабочая программа дисциплины</w:t>
      </w:r>
    </w:p>
    <w:p w:rsidR="000136CA" w:rsidRDefault="000136CA" w:rsidP="00014B6E">
      <w:pPr>
        <w:spacing w:after="0"/>
        <w:jc w:val="center"/>
      </w:pPr>
      <w:r>
        <w:rPr>
          <w:rFonts w:ascii="Times New Roman" w:hAnsi="Times New Roman"/>
          <w:bCs/>
          <w:sz w:val="28"/>
          <w:szCs w:val="28"/>
        </w:rPr>
        <w:t>для студентов, обучающихся по направлению подготовки</w:t>
      </w:r>
    </w:p>
    <w:p w:rsidR="000136CA" w:rsidRDefault="000136CA" w:rsidP="00014B6E">
      <w:pPr>
        <w:tabs>
          <w:tab w:val="left" w:pos="8364"/>
        </w:tabs>
        <w:spacing w:after="0"/>
        <w:ind w:firstLine="141"/>
        <w:jc w:val="center"/>
      </w:pPr>
      <w:r>
        <w:rPr>
          <w:rFonts w:ascii="Times New Roman" w:hAnsi="Times New Roman"/>
          <w:bCs/>
          <w:sz w:val="28"/>
          <w:szCs w:val="28"/>
        </w:rPr>
        <w:t>10.03.01 «Информационная безопасность»,</w:t>
      </w:r>
    </w:p>
    <w:p w:rsidR="000136CA" w:rsidRDefault="000136CA" w:rsidP="00014B6E">
      <w:pPr>
        <w:tabs>
          <w:tab w:val="left" w:pos="8364"/>
        </w:tabs>
        <w:spacing w:after="0"/>
        <w:ind w:firstLine="141"/>
        <w:jc w:val="center"/>
      </w:pPr>
      <w:r>
        <w:rPr>
          <w:rFonts w:ascii="Times New Roman" w:hAnsi="Times New Roman"/>
          <w:bCs/>
          <w:sz w:val="28"/>
          <w:szCs w:val="28"/>
        </w:rPr>
        <w:t>ОП «Информационная безопасность»</w:t>
      </w:r>
      <w:r w:rsidR="00A611E8">
        <w:rPr>
          <w:rFonts w:ascii="Times New Roman" w:hAnsi="Times New Roman"/>
          <w:bCs/>
          <w:sz w:val="28"/>
          <w:szCs w:val="28"/>
        </w:rPr>
        <w:t>,</w:t>
      </w:r>
    </w:p>
    <w:p w:rsidR="000136CA" w:rsidRDefault="00A611E8" w:rsidP="00014B6E">
      <w:pPr>
        <w:tabs>
          <w:tab w:val="left" w:pos="8364"/>
        </w:tabs>
        <w:spacing w:after="0"/>
        <w:ind w:firstLine="141"/>
        <w:jc w:val="center"/>
      </w:pPr>
      <w:r w:rsidRPr="00014B6E">
        <w:rPr>
          <w:rFonts w:ascii="Times New Roman" w:hAnsi="Times New Roman"/>
          <w:bCs/>
          <w:sz w:val="28"/>
          <w:szCs w:val="28"/>
        </w:rPr>
        <w:t>ОП «</w:t>
      </w:r>
      <w:r w:rsidR="000136CA" w:rsidRPr="00014B6E">
        <w:rPr>
          <w:rFonts w:ascii="Times New Roman" w:hAnsi="Times New Roman"/>
          <w:bCs/>
          <w:sz w:val="28"/>
          <w:szCs w:val="28"/>
        </w:rPr>
        <w:t>Безопасность автоматизированных сист</w:t>
      </w:r>
      <w:r w:rsidRPr="00014B6E">
        <w:rPr>
          <w:rFonts w:ascii="Times New Roman" w:hAnsi="Times New Roman"/>
          <w:bCs/>
          <w:sz w:val="28"/>
          <w:szCs w:val="28"/>
        </w:rPr>
        <w:t>ем в финансово-банковской сфере»</w:t>
      </w:r>
    </w:p>
    <w:p w:rsidR="000136CA" w:rsidRDefault="000136CA" w:rsidP="00014B6E">
      <w:pPr>
        <w:jc w:val="center"/>
        <w:rPr>
          <w:rFonts w:ascii="Times New Roman" w:hAnsi="Times New Roman"/>
          <w:bCs/>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hAnsi="Times New Roman"/>
          <w:i/>
          <w:sz w:val="28"/>
          <w:szCs w:val="28"/>
        </w:rPr>
      </w:pPr>
    </w:p>
    <w:p w:rsidR="000136CA" w:rsidRDefault="000136CA" w:rsidP="00014B6E">
      <w:pPr>
        <w:spacing w:after="0"/>
        <w:jc w:val="center"/>
        <w:rPr>
          <w:rFonts w:ascii="Times New Roman" w:eastAsia="Times New Roman" w:hAnsi="Times New Roman"/>
          <w:sz w:val="28"/>
          <w:szCs w:val="28"/>
        </w:rPr>
      </w:pPr>
    </w:p>
    <w:p w:rsidR="000136CA" w:rsidRDefault="000136CA" w:rsidP="00014B6E">
      <w:pPr>
        <w:spacing w:after="0"/>
        <w:jc w:val="center"/>
        <w:rPr>
          <w:rFonts w:ascii="Times New Roman" w:hAnsi="Times New Roman"/>
          <w:sz w:val="28"/>
          <w:szCs w:val="28"/>
        </w:rPr>
      </w:pPr>
    </w:p>
    <w:p w:rsidR="000136CA" w:rsidRDefault="000136CA" w:rsidP="00014B6E">
      <w:pPr>
        <w:spacing w:after="0"/>
        <w:jc w:val="center"/>
        <w:rPr>
          <w:rFonts w:ascii="Times New Roman" w:hAnsi="Times New Roman"/>
          <w:sz w:val="28"/>
          <w:szCs w:val="28"/>
        </w:rPr>
      </w:pPr>
    </w:p>
    <w:p w:rsidR="000136CA" w:rsidRDefault="000136CA" w:rsidP="00014B6E">
      <w:pPr>
        <w:spacing w:after="0"/>
        <w:jc w:val="center"/>
        <w:rPr>
          <w:rFonts w:ascii="Times New Roman" w:hAnsi="Times New Roman"/>
          <w:sz w:val="28"/>
          <w:szCs w:val="28"/>
        </w:rPr>
      </w:pPr>
    </w:p>
    <w:p w:rsidR="000136CA" w:rsidRDefault="000136CA" w:rsidP="00014B6E">
      <w:pPr>
        <w:spacing w:after="0"/>
        <w:jc w:val="center"/>
      </w:pPr>
      <w:r>
        <w:rPr>
          <w:rFonts w:ascii="Times New Roman" w:hAnsi="Times New Roman"/>
          <w:sz w:val="28"/>
          <w:szCs w:val="28"/>
        </w:rPr>
        <w:t>Москва, 202</w:t>
      </w:r>
      <w:r w:rsidR="008E6E15">
        <w:rPr>
          <w:rFonts w:ascii="Times New Roman" w:hAnsi="Times New Roman"/>
          <w:sz w:val="28"/>
          <w:szCs w:val="28"/>
        </w:rPr>
        <w:t>3</w:t>
      </w:r>
    </w:p>
    <w:p w:rsidR="000136CA" w:rsidRDefault="000136CA" w:rsidP="00A611E8">
      <w:pPr>
        <w:spacing w:after="0"/>
        <w:jc w:val="both"/>
        <w:rPr>
          <w:rFonts w:ascii="Times New Roman" w:hAnsi="Times New Roman"/>
          <w:sz w:val="28"/>
          <w:szCs w:val="28"/>
        </w:rPr>
      </w:pPr>
    </w:p>
    <w:p w:rsidR="000136CA" w:rsidRDefault="000136CA" w:rsidP="00A611E8">
      <w:pPr>
        <w:spacing w:after="0"/>
        <w:jc w:val="both"/>
        <w:rPr>
          <w:rFonts w:ascii="Times New Roman" w:hAnsi="Times New Roman"/>
          <w:sz w:val="28"/>
          <w:szCs w:val="28"/>
        </w:rPr>
      </w:pPr>
    </w:p>
    <w:p w:rsidR="000136CA" w:rsidRDefault="000136CA" w:rsidP="00014B6E">
      <w:pPr>
        <w:spacing w:after="0" w:line="240" w:lineRule="auto"/>
        <w:jc w:val="center"/>
      </w:pPr>
      <w:r>
        <w:rPr>
          <w:rFonts w:ascii="Times New Roman" w:hAnsi="Times New Roman"/>
          <w:sz w:val="28"/>
          <w:szCs w:val="28"/>
        </w:rPr>
        <w:lastRenderedPageBreak/>
        <w:t>Федеральное государственное образовательное бюджетное учреждение</w:t>
      </w:r>
    </w:p>
    <w:p w:rsidR="000136CA" w:rsidRDefault="000136CA" w:rsidP="00014B6E">
      <w:pPr>
        <w:spacing w:after="0" w:line="240" w:lineRule="auto"/>
        <w:jc w:val="center"/>
      </w:pPr>
      <w:r>
        <w:rPr>
          <w:rFonts w:ascii="Times New Roman" w:hAnsi="Times New Roman"/>
          <w:sz w:val="28"/>
          <w:szCs w:val="28"/>
        </w:rPr>
        <w:t>высшего образования</w:t>
      </w:r>
    </w:p>
    <w:p w:rsidR="000136CA" w:rsidRDefault="000136CA" w:rsidP="00014B6E">
      <w:pPr>
        <w:spacing w:after="0" w:line="240" w:lineRule="auto"/>
        <w:jc w:val="center"/>
        <w:rPr>
          <w:rFonts w:ascii="Times New Roman" w:hAnsi="Times New Roman"/>
          <w:sz w:val="28"/>
          <w:szCs w:val="28"/>
        </w:rPr>
      </w:pPr>
    </w:p>
    <w:p w:rsidR="000136CA" w:rsidRDefault="000136CA" w:rsidP="00014B6E">
      <w:pPr>
        <w:spacing w:after="0"/>
        <w:jc w:val="center"/>
      </w:pPr>
      <w:r>
        <w:rPr>
          <w:rFonts w:ascii="Times New Roman" w:hAnsi="Times New Roman"/>
          <w:b/>
          <w:sz w:val="28"/>
          <w:szCs w:val="28"/>
        </w:rPr>
        <w:t>«ФИНАНСОВЫЙ УНИВЕРСИТЕТ</w:t>
      </w:r>
    </w:p>
    <w:p w:rsidR="000136CA" w:rsidRDefault="000136CA" w:rsidP="00014B6E">
      <w:pPr>
        <w:spacing w:after="0"/>
        <w:jc w:val="center"/>
      </w:pPr>
      <w:r>
        <w:rPr>
          <w:rFonts w:ascii="Times New Roman" w:hAnsi="Times New Roman"/>
          <w:b/>
          <w:sz w:val="28"/>
          <w:szCs w:val="28"/>
        </w:rPr>
        <w:t>ПРИ ПРАВИТЕЛЬСТВЕ РОССИЙСКОЙ ФЕДЕРАЦИИ»</w:t>
      </w:r>
    </w:p>
    <w:p w:rsidR="000136CA" w:rsidRDefault="000136CA" w:rsidP="00014B6E">
      <w:pPr>
        <w:spacing w:after="0"/>
        <w:jc w:val="center"/>
      </w:pPr>
      <w:r>
        <w:rPr>
          <w:rFonts w:ascii="Times New Roman" w:hAnsi="Times New Roman"/>
          <w:b/>
          <w:sz w:val="28"/>
          <w:szCs w:val="28"/>
        </w:rPr>
        <w:t>(Финансовый университет)</w:t>
      </w:r>
    </w:p>
    <w:p w:rsidR="000136CA" w:rsidRDefault="000136CA" w:rsidP="00014B6E">
      <w:pPr>
        <w:spacing w:after="0"/>
        <w:jc w:val="center"/>
        <w:rPr>
          <w:rFonts w:ascii="Times New Roman" w:hAnsi="Times New Roman"/>
          <w:b/>
          <w:sz w:val="28"/>
          <w:szCs w:val="28"/>
        </w:rPr>
      </w:pPr>
    </w:p>
    <w:p w:rsidR="000136CA" w:rsidRDefault="000136CA" w:rsidP="00014B6E">
      <w:pPr>
        <w:spacing w:after="0"/>
        <w:jc w:val="center"/>
        <w:rPr>
          <w:rFonts w:ascii="Times New Roman" w:hAnsi="Times New Roman"/>
          <w:b/>
          <w:sz w:val="28"/>
          <w:szCs w:val="28"/>
        </w:rPr>
      </w:pPr>
      <w:r>
        <w:rPr>
          <w:rFonts w:ascii="Times New Roman" w:hAnsi="Times New Roman"/>
          <w:b/>
          <w:sz w:val="28"/>
          <w:szCs w:val="28"/>
        </w:rPr>
        <w:t>Департамент информационной безопасности</w:t>
      </w:r>
    </w:p>
    <w:p w:rsidR="00A611E8" w:rsidRPr="00A611E8" w:rsidRDefault="00A611E8" w:rsidP="00014B6E">
      <w:pPr>
        <w:spacing w:after="0"/>
        <w:jc w:val="center"/>
        <w:rPr>
          <w:rFonts w:ascii="Times New Roman" w:hAnsi="Times New Roman"/>
          <w:b/>
          <w:sz w:val="28"/>
          <w:szCs w:val="28"/>
        </w:rPr>
      </w:pPr>
      <w:r w:rsidRPr="00014B6E">
        <w:rPr>
          <w:rFonts w:ascii="Times New Roman" w:hAnsi="Times New Roman"/>
          <w:b/>
          <w:sz w:val="28"/>
          <w:szCs w:val="28"/>
        </w:rPr>
        <w:t>Факультета информационных технологий и анализа больших данных</w:t>
      </w:r>
    </w:p>
    <w:p w:rsidR="00A611E8" w:rsidRDefault="00A611E8" w:rsidP="00014B6E">
      <w:pPr>
        <w:spacing w:after="0"/>
        <w:jc w:val="center"/>
      </w:pPr>
    </w:p>
    <w:p w:rsidR="000136CA" w:rsidRDefault="000136CA" w:rsidP="00014B6E">
      <w:pPr>
        <w:spacing w:after="0"/>
        <w:jc w:val="center"/>
        <w:rPr>
          <w:rFonts w:ascii="Times New Roman" w:hAnsi="Times New Roman"/>
          <w:b/>
          <w:sz w:val="28"/>
          <w:szCs w:val="28"/>
        </w:rPr>
      </w:pPr>
    </w:p>
    <w:tbl>
      <w:tblPr>
        <w:tblW w:w="5000" w:type="pct"/>
        <w:tblLayout w:type="fixed"/>
        <w:tblLook w:val="0000" w:firstRow="0" w:lastRow="0" w:firstColumn="0" w:lastColumn="0" w:noHBand="0" w:noVBand="0"/>
      </w:tblPr>
      <w:tblGrid>
        <w:gridCol w:w="5465"/>
        <w:gridCol w:w="4457"/>
      </w:tblGrid>
      <w:tr w:rsidR="000136CA">
        <w:tc>
          <w:tcPr>
            <w:tcW w:w="5391" w:type="dxa"/>
            <w:shd w:val="clear" w:color="auto" w:fill="auto"/>
          </w:tcPr>
          <w:p w:rsidR="000136CA" w:rsidRDefault="000136CA" w:rsidP="00014B6E">
            <w:pPr>
              <w:snapToGrid w:val="0"/>
              <w:spacing w:after="0"/>
              <w:jc w:val="center"/>
              <w:rPr>
                <w:rFonts w:ascii="Times New Roman" w:hAnsi="Times New Roman"/>
                <w:b/>
                <w:sz w:val="28"/>
                <w:szCs w:val="28"/>
              </w:rPr>
            </w:pPr>
          </w:p>
        </w:tc>
        <w:tc>
          <w:tcPr>
            <w:tcW w:w="4397" w:type="dxa"/>
            <w:shd w:val="clear" w:color="auto" w:fill="auto"/>
          </w:tcPr>
          <w:p w:rsidR="000136CA" w:rsidRDefault="000136CA" w:rsidP="00014B6E">
            <w:pPr>
              <w:spacing w:after="0"/>
              <w:jc w:val="center"/>
            </w:pPr>
            <w:r>
              <w:rPr>
                <w:rFonts w:ascii="Times New Roman" w:hAnsi="Times New Roman"/>
                <w:b/>
                <w:sz w:val="24"/>
                <w:szCs w:val="24"/>
              </w:rPr>
              <w:t>УТВЕРЖДАЮ</w:t>
            </w:r>
          </w:p>
          <w:p w:rsidR="000136CA" w:rsidRDefault="000136CA" w:rsidP="00014B6E">
            <w:pPr>
              <w:spacing w:after="0" w:line="240" w:lineRule="auto"/>
              <w:jc w:val="center"/>
              <w:rPr>
                <w:rFonts w:ascii="Times New Roman" w:hAnsi="Times New Roman"/>
                <w:b/>
                <w:sz w:val="24"/>
                <w:szCs w:val="24"/>
              </w:rPr>
            </w:pPr>
          </w:p>
          <w:p w:rsidR="000136CA" w:rsidRDefault="000136CA" w:rsidP="00014B6E">
            <w:pPr>
              <w:spacing w:after="0"/>
              <w:jc w:val="center"/>
            </w:pPr>
            <w:r>
              <w:rPr>
                <w:rFonts w:ascii="Times New Roman" w:hAnsi="Times New Roman"/>
                <w:bCs/>
                <w:sz w:val="28"/>
                <w:szCs w:val="28"/>
              </w:rPr>
              <w:t>Проректор по учебной</w:t>
            </w:r>
          </w:p>
          <w:p w:rsidR="000136CA" w:rsidRDefault="000136CA" w:rsidP="00014B6E">
            <w:pPr>
              <w:spacing w:after="0"/>
              <w:jc w:val="center"/>
            </w:pPr>
            <w:r>
              <w:rPr>
                <w:rFonts w:ascii="Times New Roman" w:hAnsi="Times New Roman"/>
                <w:bCs/>
                <w:sz w:val="28"/>
                <w:szCs w:val="28"/>
              </w:rPr>
              <w:t>и методической работе</w:t>
            </w:r>
          </w:p>
          <w:p w:rsidR="000136CA" w:rsidRDefault="000136CA" w:rsidP="00014B6E">
            <w:pPr>
              <w:spacing w:after="0"/>
              <w:jc w:val="center"/>
            </w:pPr>
            <w:r>
              <w:rPr>
                <w:rFonts w:ascii="Times New Roman" w:hAnsi="Times New Roman"/>
                <w:bCs/>
                <w:sz w:val="28"/>
                <w:szCs w:val="28"/>
              </w:rPr>
              <w:t>____________Е.А. Каменева</w:t>
            </w:r>
          </w:p>
          <w:p w:rsidR="000136CA" w:rsidRDefault="000136CA" w:rsidP="00014B6E">
            <w:pPr>
              <w:spacing w:before="240" w:after="0"/>
              <w:jc w:val="center"/>
            </w:pPr>
            <w:r>
              <w:rPr>
                <w:rFonts w:ascii="Times New Roman" w:hAnsi="Times New Roman"/>
                <w:bCs/>
                <w:sz w:val="28"/>
                <w:szCs w:val="28"/>
              </w:rPr>
              <w:t>«</w:t>
            </w:r>
            <w:r w:rsidR="005F799E">
              <w:rPr>
                <w:rFonts w:ascii="Times New Roman" w:hAnsi="Times New Roman"/>
                <w:bCs/>
                <w:sz w:val="28"/>
                <w:szCs w:val="28"/>
              </w:rPr>
              <w:t>19</w:t>
            </w:r>
            <w:r>
              <w:rPr>
                <w:rFonts w:ascii="Times New Roman" w:hAnsi="Times New Roman"/>
                <w:bCs/>
                <w:sz w:val="28"/>
                <w:szCs w:val="28"/>
              </w:rPr>
              <w:t xml:space="preserve">» </w:t>
            </w:r>
            <w:r w:rsidR="005F799E">
              <w:rPr>
                <w:rFonts w:ascii="Times New Roman" w:hAnsi="Times New Roman"/>
                <w:bCs/>
                <w:sz w:val="28"/>
                <w:szCs w:val="28"/>
              </w:rPr>
              <w:t>апреля</w:t>
            </w:r>
            <w:r>
              <w:rPr>
                <w:rFonts w:ascii="Times New Roman" w:hAnsi="Times New Roman"/>
                <w:bCs/>
                <w:sz w:val="28"/>
                <w:szCs w:val="28"/>
              </w:rPr>
              <w:t xml:space="preserve"> 202</w:t>
            </w:r>
            <w:r w:rsidR="008E6E15">
              <w:rPr>
                <w:rFonts w:ascii="Times New Roman" w:hAnsi="Times New Roman"/>
                <w:bCs/>
                <w:sz w:val="28"/>
                <w:szCs w:val="28"/>
              </w:rPr>
              <w:t>3</w:t>
            </w:r>
            <w:r>
              <w:rPr>
                <w:rFonts w:ascii="Times New Roman" w:hAnsi="Times New Roman"/>
                <w:bCs/>
                <w:sz w:val="28"/>
                <w:szCs w:val="28"/>
              </w:rPr>
              <w:t xml:space="preserve"> г.</w:t>
            </w:r>
          </w:p>
          <w:p w:rsidR="000136CA" w:rsidRDefault="000136CA" w:rsidP="00014B6E">
            <w:pPr>
              <w:spacing w:after="0"/>
              <w:ind w:firstLine="567"/>
              <w:jc w:val="center"/>
              <w:rPr>
                <w:rFonts w:ascii="Times New Roman" w:hAnsi="Times New Roman"/>
                <w:b/>
                <w:bCs/>
                <w:sz w:val="28"/>
                <w:szCs w:val="28"/>
              </w:rPr>
            </w:pPr>
          </w:p>
        </w:tc>
      </w:tr>
    </w:tbl>
    <w:p w:rsidR="000136CA" w:rsidRDefault="00525ED9" w:rsidP="00014B6E">
      <w:pPr>
        <w:spacing w:after="0"/>
        <w:jc w:val="center"/>
      </w:pPr>
      <w:proofErr w:type="spellStart"/>
      <w:r>
        <w:rPr>
          <w:rFonts w:ascii="Times New Roman" w:hAnsi="Times New Roman"/>
          <w:b/>
          <w:sz w:val="28"/>
          <w:szCs w:val="28"/>
        </w:rPr>
        <w:t>Е.К.</w:t>
      </w:r>
      <w:r w:rsidR="000136CA">
        <w:rPr>
          <w:rFonts w:ascii="Times New Roman" w:hAnsi="Times New Roman"/>
          <w:b/>
          <w:sz w:val="28"/>
          <w:szCs w:val="28"/>
        </w:rPr>
        <w:t>Баранова</w:t>
      </w:r>
      <w:proofErr w:type="spellEnd"/>
    </w:p>
    <w:p w:rsidR="000136CA" w:rsidRDefault="008E6E15" w:rsidP="00014B6E">
      <w:pPr>
        <w:spacing w:after="0"/>
        <w:jc w:val="center"/>
        <w:rPr>
          <w:rFonts w:ascii="Times New Roman" w:hAnsi="Times New Roman"/>
          <w:b/>
          <w:sz w:val="28"/>
          <w:szCs w:val="28"/>
        </w:rPr>
      </w:pPr>
      <w:r w:rsidRPr="00203665">
        <w:rPr>
          <w:rFonts w:ascii="Times New Roman" w:hAnsi="Times New Roman"/>
          <w:b/>
          <w:sz w:val="28"/>
          <w:szCs w:val="28"/>
        </w:rPr>
        <w:t>П.</w:t>
      </w:r>
      <w:r w:rsidR="00AB3340">
        <w:rPr>
          <w:rFonts w:ascii="Times New Roman" w:hAnsi="Times New Roman"/>
          <w:b/>
          <w:sz w:val="28"/>
          <w:szCs w:val="28"/>
        </w:rPr>
        <w:t>А.</w:t>
      </w:r>
      <w:r>
        <w:rPr>
          <w:rFonts w:ascii="Times New Roman" w:hAnsi="Times New Roman"/>
          <w:b/>
          <w:sz w:val="28"/>
          <w:szCs w:val="28"/>
        </w:rPr>
        <w:t xml:space="preserve"> </w:t>
      </w:r>
      <w:r w:rsidRPr="00203665">
        <w:rPr>
          <w:rFonts w:ascii="Times New Roman" w:hAnsi="Times New Roman"/>
          <w:b/>
          <w:sz w:val="28"/>
          <w:szCs w:val="28"/>
        </w:rPr>
        <w:t>Козырев</w:t>
      </w:r>
    </w:p>
    <w:p w:rsidR="008E6E15" w:rsidRDefault="008E6E15" w:rsidP="00014B6E">
      <w:pPr>
        <w:spacing w:after="0"/>
        <w:jc w:val="center"/>
        <w:rPr>
          <w:rFonts w:ascii="Times New Roman" w:eastAsia="Times New Roman" w:hAnsi="Times New Roman"/>
          <w:b/>
          <w:color w:val="000000"/>
          <w:sz w:val="28"/>
          <w:szCs w:val="28"/>
        </w:rPr>
      </w:pPr>
      <w:bookmarkStart w:id="1" w:name="_Hlk128230159"/>
      <w:r w:rsidRPr="00D74263">
        <w:rPr>
          <w:rFonts w:ascii="Times New Roman" w:eastAsia="Times New Roman" w:hAnsi="Times New Roman"/>
          <w:b/>
          <w:color w:val="000000"/>
          <w:sz w:val="28"/>
          <w:szCs w:val="28"/>
        </w:rPr>
        <w:t>Формализованные модели и методы решения аналитических задач</w:t>
      </w:r>
    </w:p>
    <w:bookmarkEnd w:id="1"/>
    <w:p w:rsidR="000136CA" w:rsidRDefault="000136CA" w:rsidP="00014B6E">
      <w:pPr>
        <w:spacing w:after="0"/>
        <w:jc w:val="center"/>
        <w:rPr>
          <w:rFonts w:ascii="Times New Roman" w:hAnsi="Times New Roman"/>
          <w:b/>
          <w:color w:val="000000"/>
          <w:sz w:val="20"/>
          <w:szCs w:val="20"/>
        </w:rPr>
      </w:pPr>
    </w:p>
    <w:p w:rsidR="000136CA" w:rsidRDefault="000136CA" w:rsidP="00014B6E">
      <w:pPr>
        <w:spacing w:after="0"/>
        <w:jc w:val="center"/>
      </w:pPr>
      <w:r>
        <w:rPr>
          <w:rFonts w:ascii="Times New Roman" w:hAnsi="Times New Roman"/>
          <w:sz w:val="28"/>
          <w:szCs w:val="28"/>
        </w:rPr>
        <w:t>Рабочая программа дисциплины</w:t>
      </w:r>
    </w:p>
    <w:p w:rsidR="000136CA" w:rsidRDefault="000136CA" w:rsidP="00014B6E">
      <w:pPr>
        <w:spacing w:after="0"/>
        <w:jc w:val="center"/>
      </w:pPr>
      <w:r>
        <w:rPr>
          <w:rFonts w:ascii="Times New Roman" w:hAnsi="Times New Roman"/>
          <w:bCs/>
          <w:sz w:val="28"/>
          <w:szCs w:val="28"/>
        </w:rPr>
        <w:t>для студентов, обучающихся по направлению подготовки</w:t>
      </w:r>
    </w:p>
    <w:p w:rsidR="000136CA" w:rsidRDefault="000136CA" w:rsidP="00014B6E">
      <w:pPr>
        <w:tabs>
          <w:tab w:val="left" w:pos="8364"/>
        </w:tabs>
        <w:spacing w:after="0"/>
        <w:ind w:firstLine="141"/>
        <w:jc w:val="center"/>
      </w:pPr>
      <w:r>
        <w:rPr>
          <w:rFonts w:ascii="Times New Roman" w:hAnsi="Times New Roman"/>
          <w:bCs/>
          <w:sz w:val="28"/>
          <w:szCs w:val="28"/>
        </w:rPr>
        <w:t>10.03.01 «Информационная безопасность»,</w:t>
      </w:r>
    </w:p>
    <w:p w:rsidR="000136CA" w:rsidRDefault="000136CA" w:rsidP="00014B6E">
      <w:pPr>
        <w:tabs>
          <w:tab w:val="left" w:pos="8364"/>
        </w:tabs>
        <w:spacing w:after="0"/>
        <w:ind w:firstLine="141"/>
        <w:jc w:val="center"/>
      </w:pPr>
      <w:r>
        <w:rPr>
          <w:rFonts w:ascii="Times New Roman" w:hAnsi="Times New Roman"/>
          <w:bCs/>
          <w:sz w:val="28"/>
          <w:szCs w:val="28"/>
        </w:rPr>
        <w:t>ОП «Информационная безопасность»</w:t>
      </w:r>
    </w:p>
    <w:p w:rsidR="000136CA" w:rsidRDefault="00A611E8" w:rsidP="00014B6E">
      <w:pPr>
        <w:tabs>
          <w:tab w:val="left" w:pos="8364"/>
        </w:tabs>
        <w:spacing w:after="0"/>
        <w:ind w:firstLine="141"/>
        <w:jc w:val="center"/>
      </w:pPr>
      <w:r w:rsidRPr="00014B6E">
        <w:rPr>
          <w:rFonts w:ascii="Times New Roman" w:hAnsi="Times New Roman"/>
          <w:bCs/>
          <w:sz w:val="28"/>
          <w:szCs w:val="28"/>
        </w:rPr>
        <w:t>ОП «</w:t>
      </w:r>
      <w:r w:rsidR="000136CA" w:rsidRPr="00014B6E">
        <w:rPr>
          <w:rFonts w:ascii="Times New Roman" w:hAnsi="Times New Roman"/>
          <w:bCs/>
          <w:sz w:val="28"/>
          <w:szCs w:val="28"/>
        </w:rPr>
        <w:t>Безопасность автоматизированных систем в финансово-банковской сфере</w:t>
      </w:r>
      <w:r w:rsidRPr="00014B6E">
        <w:rPr>
          <w:rFonts w:ascii="Times New Roman" w:hAnsi="Times New Roman"/>
          <w:bCs/>
          <w:sz w:val="28"/>
          <w:szCs w:val="28"/>
        </w:rPr>
        <w:t>»</w:t>
      </w:r>
    </w:p>
    <w:p w:rsidR="000136CA" w:rsidRDefault="000136CA" w:rsidP="00014B6E">
      <w:pPr>
        <w:tabs>
          <w:tab w:val="left" w:pos="3443"/>
        </w:tabs>
        <w:spacing w:after="0"/>
        <w:jc w:val="center"/>
        <w:rPr>
          <w:rFonts w:ascii="Times New Roman" w:hAnsi="Times New Roman"/>
          <w:bCs/>
          <w:sz w:val="28"/>
          <w:szCs w:val="28"/>
        </w:rPr>
      </w:pPr>
    </w:p>
    <w:p w:rsidR="000136CA" w:rsidRDefault="000136CA" w:rsidP="00014B6E">
      <w:pPr>
        <w:shd w:val="clear" w:color="auto" w:fill="FFFFFF"/>
        <w:spacing w:after="0"/>
        <w:jc w:val="center"/>
      </w:pPr>
      <w:r>
        <w:rPr>
          <w:rFonts w:ascii="Times New Roman" w:hAnsi="Times New Roman"/>
          <w:i/>
          <w:sz w:val="28"/>
          <w:szCs w:val="28"/>
        </w:rPr>
        <w:t>Рекомендовано Ученым советом Факультета</w:t>
      </w:r>
    </w:p>
    <w:p w:rsidR="000136CA" w:rsidRDefault="000136CA" w:rsidP="00014B6E">
      <w:pPr>
        <w:shd w:val="clear" w:color="auto" w:fill="FFFFFF"/>
        <w:spacing w:after="0"/>
        <w:jc w:val="center"/>
      </w:pPr>
      <w:r>
        <w:rPr>
          <w:rFonts w:ascii="Times New Roman" w:hAnsi="Times New Roman"/>
          <w:i/>
          <w:sz w:val="28"/>
          <w:szCs w:val="28"/>
        </w:rPr>
        <w:t>информационных технологий и анализа больших данных</w:t>
      </w:r>
    </w:p>
    <w:p w:rsidR="000136CA" w:rsidRDefault="000136CA" w:rsidP="00014B6E">
      <w:pPr>
        <w:shd w:val="clear" w:color="auto" w:fill="FFFFFF"/>
        <w:spacing w:after="0"/>
        <w:jc w:val="center"/>
      </w:pPr>
      <w:r>
        <w:rPr>
          <w:rFonts w:ascii="Times New Roman" w:hAnsi="Times New Roman"/>
          <w:i/>
          <w:sz w:val="28"/>
          <w:szCs w:val="28"/>
        </w:rPr>
        <w:t xml:space="preserve">(протокол № </w:t>
      </w:r>
      <w:r w:rsidR="005F799E">
        <w:rPr>
          <w:rFonts w:ascii="Times New Roman" w:hAnsi="Times New Roman"/>
          <w:i/>
          <w:sz w:val="28"/>
          <w:szCs w:val="28"/>
        </w:rPr>
        <w:t xml:space="preserve">31 </w:t>
      </w:r>
      <w:r>
        <w:rPr>
          <w:rFonts w:ascii="Times New Roman" w:hAnsi="Times New Roman"/>
          <w:i/>
          <w:sz w:val="28"/>
          <w:szCs w:val="28"/>
        </w:rPr>
        <w:t xml:space="preserve">от </w:t>
      </w:r>
      <w:r w:rsidR="005F799E">
        <w:rPr>
          <w:rFonts w:ascii="Times New Roman" w:hAnsi="Times New Roman"/>
          <w:i/>
          <w:sz w:val="28"/>
          <w:szCs w:val="28"/>
        </w:rPr>
        <w:t>18</w:t>
      </w:r>
      <w:r>
        <w:rPr>
          <w:rFonts w:ascii="Times New Roman" w:hAnsi="Times New Roman"/>
          <w:i/>
          <w:sz w:val="28"/>
          <w:szCs w:val="28"/>
        </w:rPr>
        <w:t xml:space="preserve"> </w:t>
      </w:r>
      <w:r w:rsidR="005F799E">
        <w:rPr>
          <w:rFonts w:ascii="Times New Roman" w:hAnsi="Times New Roman"/>
          <w:i/>
          <w:sz w:val="28"/>
          <w:szCs w:val="28"/>
        </w:rPr>
        <w:t>апреля</w:t>
      </w:r>
      <w:r>
        <w:rPr>
          <w:rFonts w:ascii="Times New Roman" w:hAnsi="Times New Roman"/>
          <w:i/>
          <w:sz w:val="28"/>
          <w:szCs w:val="28"/>
        </w:rPr>
        <w:t xml:space="preserve"> 202</w:t>
      </w:r>
      <w:r w:rsidR="008E6E15">
        <w:rPr>
          <w:rFonts w:ascii="Times New Roman" w:hAnsi="Times New Roman"/>
          <w:i/>
          <w:sz w:val="28"/>
          <w:szCs w:val="28"/>
        </w:rPr>
        <w:t>3</w:t>
      </w:r>
      <w:r>
        <w:rPr>
          <w:rFonts w:ascii="Times New Roman" w:hAnsi="Times New Roman"/>
          <w:i/>
          <w:sz w:val="28"/>
          <w:szCs w:val="28"/>
        </w:rPr>
        <w:t xml:space="preserve"> г.)</w:t>
      </w:r>
    </w:p>
    <w:p w:rsidR="000136CA" w:rsidRDefault="000136CA" w:rsidP="00014B6E">
      <w:pPr>
        <w:shd w:val="clear" w:color="auto" w:fill="FFFFFF"/>
        <w:spacing w:after="0"/>
        <w:jc w:val="center"/>
        <w:rPr>
          <w:rFonts w:ascii="Times New Roman" w:hAnsi="Times New Roman"/>
          <w:i/>
          <w:sz w:val="28"/>
          <w:szCs w:val="28"/>
        </w:rPr>
      </w:pPr>
    </w:p>
    <w:p w:rsidR="000136CA" w:rsidRDefault="000136CA" w:rsidP="00014B6E">
      <w:pPr>
        <w:shd w:val="clear" w:color="auto" w:fill="FFFFFF"/>
        <w:spacing w:after="0"/>
        <w:jc w:val="center"/>
      </w:pPr>
      <w:r>
        <w:rPr>
          <w:rFonts w:ascii="Times New Roman" w:hAnsi="Times New Roman"/>
          <w:i/>
          <w:sz w:val="28"/>
          <w:szCs w:val="28"/>
        </w:rPr>
        <w:t>Одобрено Советом учебно-научного Департамента информационной безопасности</w:t>
      </w:r>
    </w:p>
    <w:p w:rsidR="000136CA" w:rsidRPr="00014B6E" w:rsidRDefault="000136CA" w:rsidP="00014B6E">
      <w:pPr>
        <w:shd w:val="clear" w:color="auto" w:fill="FFFFFF"/>
        <w:spacing w:after="0"/>
        <w:jc w:val="center"/>
      </w:pPr>
      <w:r>
        <w:rPr>
          <w:rFonts w:ascii="Times New Roman" w:hAnsi="Times New Roman"/>
          <w:i/>
          <w:sz w:val="28"/>
          <w:szCs w:val="28"/>
        </w:rPr>
        <w:t xml:space="preserve">(протокол № </w:t>
      </w:r>
      <w:r w:rsidR="005F799E">
        <w:rPr>
          <w:rFonts w:ascii="Times New Roman" w:hAnsi="Times New Roman"/>
          <w:i/>
          <w:sz w:val="28"/>
          <w:szCs w:val="28"/>
        </w:rPr>
        <w:t xml:space="preserve">3 </w:t>
      </w:r>
      <w:r>
        <w:rPr>
          <w:rFonts w:ascii="Times New Roman" w:hAnsi="Times New Roman"/>
          <w:i/>
          <w:sz w:val="28"/>
          <w:szCs w:val="28"/>
        </w:rPr>
        <w:t xml:space="preserve">от </w:t>
      </w:r>
      <w:r w:rsidR="005F799E">
        <w:rPr>
          <w:rFonts w:ascii="Times New Roman" w:hAnsi="Times New Roman"/>
          <w:i/>
          <w:sz w:val="28"/>
          <w:szCs w:val="28"/>
        </w:rPr>
        <w:t>3 апреля 2023</w:t>
      </w:r>
      <w:r>
        <w:rPr>
          <w:rFonts w:ascii="Times New Roman" w:hAnsi="Times New Roman"/>
          <w:i/>
          <w:sz w:val="28"/>
          <w:szCs w:val="28"/>
        </w:rPr>
        <w:t xml:space="preserve"> г.)</w:t>
      </w:r>
    </w:p>
    <w:p w:rsidR="000136CA" w:rsidRDefault="000136CA" w:rsidP="00014B6E">
      <w:pPr>
        <w:shd w:val="clear" w:color="auto" w:fill="FFFFFF"/>
        <w:spacing w:after="0"/>
        <w:jc w:val="center"/>
        <w:rPr>
          <w:rFonts w:ascii="Times New Roman" w:hAnsi="Times New Roman"/>
          <w:sz w:val="28"/>
          <w:szCs w:val="28"/>
        </w:rPr>
      </w:pPr>
    </w:p>
    <w:p w:rsidR="000136CA" w:rsidRDefault="000136CA" w:rsidP="00014B6E">
      <w:pPr>
        <w:shd w:val="clear" w:color="auto" w:fill="FFFFFF"/>
        <w:spacing w:after="0"/>
        <w:jc w:val="center"/>
      </w:pPr>
      <w:r>
        <w:rPr>
          <w:rFonts w:ascii="Times New Roman" w:hAnsi="Times New Roman"/>
          <w:sz w:val="28"/>
          <w:szCs w:val="28"/>
        </w:rPr>
        <w:t>Москва, 202</w:t>
      </w:r>
      <w:r w:rsidR="008E6E15">
        <w:rPr>
          <w:rFonts w:ascii="Times New Roman" w:hAnsi="Times New Roman"/>
          <w:sz w:val="28"/>
          <w:szCs w:val="28"/>
        </w:rPr>
        <w:t>3</w:t>
      </w:r>
    </w:p>
    <w:p w:rsidR="000136CA" w:rsidRDefault="000136CA" w:rsidP="00014B6E">
      <w:pPr>
        <w:keepNext/>
        <w:spacing w:before="240" w:after="60"/>
        <w:rPr>
          <w:rFonts w:ascii="Times New Roman" w:eastAsia="Times New Roman" w:hAnsi="Times New Roman"/>
          <w:b/>
          <w:bCs/>
          <w:kern w:val="2"/>
          <w:sz w:val="32"/>
          <w:szCs w:val="32"/>
          <w:lang w:eastAsia="ru-RU"/>
        </w:rPr>
      </w:pPr>
    </w:p>
    <w:p w:rsidR="000136CA" w:rsidRDefault="000136CA" w:rsidP="00014B6E">
      <w:pPr>
        <w:pStyle w:val="afd"/>
        <w:spacing w:before="0" w:after="240"/>
        <w:jc w:val="center"/>
      </w:pPr>
      <w:bookmarkStart w:id="2" w:name="_Hlk90555730"/>
      <w:r>
        <w:rPr>
          <w:color w:val="000000"/>
        </w:rPr>
        <w:t>СОДЕРЖАНИЕ</w:t>
      </w:r>
    </w:p>
    <w:p w:rsidR="000136CA" w:rsidRDefault="000136CA" w:rsidP="00A611E8">
      <w:pPr>
        <w:pStyle w:val="2c"/>
      </w:pPr>
      <w:r>
        <w:fldChar w:fldCharType="begin"/>
      </w:r>
      <w:r>
        <w:instrText xml:space="preserve"> TOC \o "1-3" \h \z \u </w:instrText>
      </w:r>
      <w:r>
        <w:fldChar w:fldCharType="separate"/>
      </w:r>
      <w:hyperlink w:anchor="__RefHeading___Toc89622564" w:history="1">
        <w:r>
          <w:rPr>
            <w:rStyle w:val="IndexLink"/>
          </w:rPr>
          <w:t>1.  Наименование дисциплины</w:t>
        </w:r>
        <w:r>
          <w:rPr>
            <w:rStyle w:val="IndexLink"/>
          </w:rPr>
          <w:tab/>
        </w:r>
        <w:r w:rsidR="007420A4">
          <w:rPr>
            <w:rStyle w:val="IndexLink"/>
          </w:rPr>
          <w:t>4</w:t>
        </w:r>
      </w:hyperlink>
    </w:p>
    <w:p w:rsidR="000136CA" w:rsidRDefault="00202313" w:rsidP="00A611E8">
      <w:pPr>
        <w:pStyle w:val="2c"/>
      </w:pPr>
      <w:hyperlink w:anchor="__RefHeading___Toc27213_473983693" w:history="1">
        <w:r w:rsidR="000136CA">
          <w:rPr>
            <w:rStyle w:val="IndexLink"/>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0136CA">
          <w:rPr>
            <w:rStyle w:val="IndexLink"/>
          </w:rPr>
          <w:tab/>
        </w:r>
        <w:r w:rsidR="007420A4">
          <w:rPr>
            <w:rStyle w:val="IndexLink"/>
          </w:rPr>
          <w:t>4</w:t>
        </w:r>
      </w:hyperlink>
    </w:p>
    <w:p w:rsidR="000136CA" w:rsidRDefault="00202313" w:rsidP="00A611E8">
      <w:pPr>
        <w:pStyle w:val="2c"/>
      </w:pPr>
      <w:hyperlink w:anchor="__RefHeading___Toc27217_473983693" w:history="1">
        <w:r w:rsidR="000136CA">
          <w:rPr>
            <w:rStyle w:val="IndexLink"/>
          </w:rPr>
          <w:t>3. Место дисциплины в структуре образовательной программы</w:t>
        </w:r>
        <w:r w:rsidR="000136CA">
          <w:rPr>
            <w:rStyle w:val="IndexLink"/>
          </w:rPr>
          <w:tab/>
        </w:r>
        <w:r w:rsidR="00BF0880">
          <w:rPr>
            <w:rStyle w:val="IndexLink"/>
          </w:rPr>
          <w:t>6</w:t>
        </w:r>
      </w:hyperlink>
    </w:p>
    <w:p w:rsidR="000136CA" w:rsidRDefault="00202313" w:rsidP="00A611E8">
      <w:pPr>
        <w:pStyle w:val="2c"/>
      </w:pPr>
      <w:hyperlink w:anchor="__RefHeading___Toc89622567" w:history="1">
        <w:r w:rsidR="000136CA">
          <w:rPr>
            <w:rStyle w:val="IndexLink"/>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136CA">
          <w:rPr>
            <w:rStyle w:val="IndexLink"/>
          </w:rPr>
          <w:tab/>
        </w:r>
        <w:r w:rsidR="00C250B6">
          <w:rPr>
            <w:rStyle w:val="IndexLink"/>
          </w:rPr>
          <w:t>8</w:t>
        </w:r>
      </w:hyperlink>
    </w:p>
    <w:p w:rsidR="000136CA" w:rsidRDefault="00202313" w:rsidP="00A611E8">
      <w:pPr>
        <w:pStyle w:val="2c"/>
      </w:pPr>
      <w:hyperlink w:anchor="__RefHeading___Toc27221_473983693" w:history="1">
        <w:r w:rsidR="000136CA">
          <w:rPr>
            <w:rStyle w:val="IndexLink"/>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136CA">
          <w:rPr>
            <w:rStyle w:val="IndexLink"/>
          </w:rPr>
          <w:tab/>
        </w:r>
        <w:r w:rsidR="00C250B6">
          <w:rPr>
            <w:rStyle w:val="IndexLink"/>
          </w:rPr>
          <w:t>8</w:t>
        </w:r>
      </w:hyperlink>
    </w:p>
    <w:p w:rsidR="000136CA" w:rsidRDefault="00202313" w:rsidP="00A611E8">
      <w:pPr>
        <w:pStyle w:val="GOST"/>
      </w:pPr>
      <w:hyperlink w:anchor="__RefHeading___Toc89622569" w:history="1">
        <w:r w:rsidR="000136CA">
          <w:rPr>
            <w:rStyle w:val="IndexLink"/>
          </w:rPr>
          <w:t>5.1 Содержание тем дисциплины</w:t>
        </w:r>
        <w:r w:rsidR="00CF59C2">
          <w:rPr>
            <w:rStyle w:val="IndexLink"/>
          </w:rPr>
          <w:t>……………………………………….</w:t>
        </w:r>
        <w:r w:rsidR="000136CA">
          <w:rPr>
            <w:rStyle w:val="IndexLink"/>
          </w:rPr>
          <w:tab/>
        </w:r>
        <w:r w:rsidR="00C250B6">
          <w:rPr>
            <w:rStyle w:val="IndexLink"/>
          </w:rPr>
          <w:t>8</w:t>
        </w:r>
      </w:hyperlink>
    </w:p>
    <w:p w:rsidR="000136CA" w:rsidRDefault="00202313" w:rsidP="00A611E8">
      <w:pPr>
        <w:pStyle w:val="GOST"/>
      </w:pPr>
      <w:hyperlink w:anchor="__RefHeading___Toc27223_473983693" w:history="1">
        <w:r w:rsidR="000136CA">
          <w:rPr>
            <w:rStyle w:val="IndexLink"/>
          </w:rPr>
          <w:t>5.2 Учебно-тематический план</w:t>
        </w:r>
        <w:r w:rsidR="00CF59C2">
          <w:rPr>
            <w:rStyle w:val="IndexLink"/>
          </w:rPr>
          <w:t>………………………………………….</w:t>
        </w:r>
        <w:r w:rsidR="00C250B6">
          <w:rPr>
            <w:rStyle w:val="IndexLink"/>
          </w:rPr>
          <w:t>10</w:t>
        </w:r>
      </w:hyperlink>
    </w:p>
    <w:p w:rsidR="000136CA" w:rsidRDefault="00202313" w:rsidP="00A611E8">
      <w:pPr>
        <w:pStyle w:val="GOST"/>
      </w:pPr>
      <w:hyperlink w:anchor="__RefHeading___Toc27225_473983693" w:history="1">
        <w:r w:rsidR="000136CA">
          <w:rPr>
            <w:rStyle w:val="IndexLink"/>
          </w:rPr>
          <w:t>5.3 Содержание семинаров, практических занятий</w:t>
        </w:r>
        <w:r w:rsidR="00CF59C2">
          <w:rPr>
            <w:rStyle w:val="IndexLink"/>
          </w:rPr>
          <w:t>……………………</w:t>
        </w:r>
        <w:r w:rsidR="000136CA">
          <w:rPr>
            <w:rStyle w:val="IndexLink"/>
          </w:rPr>
          <w:t>1</w:t>
        </w:r>
        <w:r w:rsidR="00455341">
          <w:rPr>
            <w:rStyle w:val="IndexLink"/>
          </w:rPr>
          <w:t>1</w:t>
        </w:r>
      </w:hyperlink>
    </w:p>
    <w:p w:rsidR="000136CA" w:rsidRDefault="00202313" w:rsidP="00A611E8">
      <w:pPr>
        <w:pStyle w:val="2c"/>
      </w:pPr>
      <w:hyperlink w:anchor="__RefHeading___Toc89622572" w:history="1">
        <w:r w:rsidR="000136CA">
          <w:rPr>
            <w:rStyle w:val="IndexLink"/>
          </w:rPr>
          <w:t>6. Учебно-методическое обеспечение для самостоятельной работы обучающихся по дисциплине</w:t>
        </w:r>
        <w:r w:rsidR="000136CA">
          <w:rPr>
            <w:rStyle w:val="IndexLink"/>
          </w:rPr>
          <w:tab/>
          <w:t>1</w:t>
        </w:r>
        <w:r w:rsidR="007117DC">
          <w:rPr>
            <w:rStyle w:val="IndexLink"/>
          </w:rPr>
          <w:t>3</w:t>
        </w:r>
      </w:hyperlink>
    </w:p>
    <w:p w:rsidR="000136CA" w:rsidRDefault="00202313" w:rsidP="00A611E8">
      <w:pPr>
        <w:pStyle w:val="GOST"/>
      </w:pPr>
      <w:hyperlink w:anchor="__RefHeading___Toc89622573" w:history="1">
        <w:r w:rsidR="000136CA">
          <w:rPr>
            <w:rStyle w:val="IndexLink"/>
          </w:rPr>
          <w:t>6.1. Перечень вопросов, отводимых на самостоятельное освоение дисциплины, формы внеаудиторной самостоятельной работы</w:t>
        </w:r>
        <w:r w:rsidR="00CF59C2">
          <w:rPr>
            <w:rStyle w:val="IndexLink"/>
          </w:rPr>
          <w:t>……………….</w:t>
        </w:r>
        <w:r w:rsidR="000136CA">
          <w:rPr>
            <w:rStyle w:val="IndexLink"/>
          </w:rPr>
          <w:t>1</w:t>
        </w:r>
        <w:r w:rsidR="007117DC">
          <w:rPr>
            <w:rStyle w:val="IndexLink"/>
          </w:rPr>
          <w:t>3</w:t>
        </w:r>
      </w:hyperlink>
    </w:p>
    <w:p w:rsidR="000136CA" w:rsidRDefault="00202313" w:rsidP="00A611E8">
      <w:pPr>
        <w:pStyle w:val="GOST"/>
      </w:pPr>
      <w:hyperlink w:anchor="__RefHeading___Toc89622574" w:history="1">
        <w:r w:rsidR="000136CA">
          <w:rPr>
            <w:rStyle w:val="IndexLink"/>
          </w:rPr>
          <w:t>6.2. Перечень вопросов, заданий, тем для подготовки к текущему контролю</w:t>
        </w:r>
        <w:r w:rsidR="00CF59C2">
          <w:rPr>
            <w:rStyle w:val="IndexLink"/>
          </w:rPr>
          <w:t xml:space="preserve"> …………………………………………………………………………</w:t>
        </w:r>
        <w:r w:rsidR="000136CA">
          <w:rPr>
            <w:rStyle w:val="IndexLink"/>
          </w:rPr>
          <w:t>1</w:t>
        </w:r>
        <w:r w:rsidR="007117DC">
          <w:rPr>
            <w:rStyle w:val="IndexLink"/>
          </w:rPr>
          <w:t>4</w:t>
        </w:r>
      </w:hyperlink>
    </w:p>
    <w:p w:rsidR="000136CA" w:rsidRDefault="00202313" w:rsidP="00A611E8">
      <w:pPr>
        <w:pStyle w:val="2c"/>
      </w:pPr>
      <w:hyperlink w:anchor="__RefHeading___Toc27227_473983693" w:history="1">
        <w:r w:rsidR="000136CA">
          <w:rPr>
            <w:rStyle w:val="IndexLink"/>
          </w:rPr>
          <w:t>7. Фонд оценочных средств для проведения промежуточной аттестации обучающихся по дисциплине</w:t>
        </w:r>
        <w:r w:rsidR="000136CA">
          <w:rPr>
            <w:rStyle w:val="IndexLink"/>
          </w:rPr>
          <w:tab/>
        </w:r>
        <w:r w:rsidR="007117DC">
          <w:rPr>
            <w:rStyle w:val="IndexLink"/>
          </w:rPr>
          <w:t>1</w:t>
        </w:r>
        <w:r w:rsidR="00F57079">
          <w:rPr>
            <w:rStyle w:val="IndexLink"/>
          </w:rPr>
          <w:t>6</w:t>
        </w:r>
      </w:hyperlink>
    </w:p>
    <w:p w:rsidR="000136CA" w:rsidRDefault="00202313" w:rsidP="00A611E8">
      <w:pPr>
        <w:pStyle w:val="2c"/>
      </w:pPr>
      <w:hyperlink w:anchor="__RefHeading___Toc27229_473983693" w:history="1">
        <w:r w:rsidR="000136CA">
          <w:rPr>
            <w:rStyle w:val="IndexLink"/>
          </w:rPr>
          <w:t>9. Перечень ресурсов информационно-телекоммуникационной сети Интернет, необходимых для освоения дисциплины</w:t>
        </w:r>
        <w:r w:rsidR="000136CA">
          <w:rPr>
            <w:rStyle w:val="IndexLink"/>
          </w:rPr>
          <w:tab/>
        </w:r>
        <w:r w:rsidR="007117DC">
          <w:rPr>
            <w:rStyle w:val="IndexLink"/>
          </w:rPr>
          <w:t>2</w:t>
        </w:r>
        <w:r w:rsidR="00F57079">
          <w:rPr>
            <w:rStyle w:val="IndexLink"/>
          </w:rPr>
          <w:t>6</w:t>
        </w:r>
      </w:hyperlink>
    </w:p>
    <w:p w:rsidR="000136CA" w:rsidRDefault="00202313" w:rsidP="00A611E8">
      <w:pPr>
        <w:pStyle w:val="2c"/>
      </w:pPr>
      <w:hyperlink w:anchor="__RefHeading___Toc89622578" w:history="1">
        <w:r w:rsidR="000136CA">
          <w:rPr>
            <w:rStyle w:val="IndexLink"/>
          </w:rPr>
          <w:t>10. Методические указания для обучающихся по освоению дисциплины</w:t>
        </w:r>
        <w:r w:rsidR="00471DE8">
          <w:rPr>
            <w:rStyle w:val="IndexLink"/>
          </w:rPr>
          <w:t>...</w:t>
        </w:r>
        <w:r w:rsidR="007117DC">
          <w:rPr>
            <w:rStyle w:val="IndexLink"/>
          </w:rPr>
          <w:t>2</w:t>
        </w:r>
        <w:r w:rsidR="00F57079">
          <w:rPr>
            <w:rStyle w:val="IndexLink"/>
          </w:rPr>
          <w:t>6</w:t>
        </w:r>
      </w:hyperlink>
    </w:p>
    <w:p w:rsidR="000136CA" w:rsidRDefault="00202313" w:rsidP="00A611E8">
      <w:pPr>
        <w:pStyle w:val="2c"/>
      </w:pPr>
      <w:hyperlink w:anchor="__RefHeading___Toc89622579" w:history="1">
        <w:r w:rsidR="000136CA">
          <w:rPr>
            <w:rStyle w:val="IndexLink"/>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136CA">
          <w:rPr>
            <w:rStyle w:val="IndexLink"/>
          </w:rPr>
          <w:tab/>
        </w:r>
        <w:r w:rsidR="007117DC">
          <w:rPr>
            <w:rStyle w:val="IndexLink"/>
          </w:rPr>
          <w:t>2</w:t>
        </w:r>
        <w:r w:rsidR="00F57079">
          <w:rPr>
            <w:rStyle w:val="IndexLink"/>
          </w:rPr>
          <w:t>6</w:t>
        </w:r>
      </w:hyperlink>
    </w:p>
    <w:p w:rsidR="000136CA" w:rsidRDefault="00202313" w:rsidP="00A611E8">
      <w:pPr>
        <w:pStyle w:val="2c"/>
      </w:pPr>
      <w:hyperlink w:anchor="__RefHeading___Toc89622580" w:history="1">
        <w:r w:rsidR="000136CA" w:rsidRPr="005F799E">
          <w:rPr>
            <w:rStyle w:val="a8"/>
          </w:rPr>
          <w:t xml:space="preserve">12. </w:t>
        </w:r>
        <w:r w:rsidR="005F799E" w:rsidRPr="005F799E">
          <w:rPr>
            <w:rStyle w:val="a8"/>
            <w:bCs/>
          </w:rPr>
          <w:t>Описание материально-технической базы, необходимой для осуществления образовательного процесса по дисциплине</w:t>
        </w:r>
        <w:bookmarkStart w:id="3" w:name="_GoBack"/>
        <w:bookmarkEnd w:id="3"/>
        <w:r w:rsidR="000136CA" w:rsidRPr="005F799E">
          <w:rPr>
            <w:rStyle w:val="a8"/>
          </w:rPr>
          <w:tab/>
        </w:r>
        <w:r w:rsidR="007117DC" w:rsidRPr="005F799E">
          <w:rPr>
            <w:rStyle w:val="a8"/>
          </w:rPr>
          <w:t>2</w:t>
        </w:r>
        <w:r w:rsidR="00F57079" w:rsidRPr="005F799E">
          <w:rPr>
            <w:rStyle w:val="a8"/>
          </w:rPr>
          <w:t>7</w:t>
        </w:r>
      </w:hyperlink>
    </w:p>
    <w:p w:rsidR="000136CA" w:rsidRDefault="000136CA" w:rsidP="00A611E8">
      <w:pPr>
        <w:tabs>
          <w:tab w:val="right" w:leader="dot" w:pos="9781"/>
        </w:tabs>
        <w:spacing w:line="360" w:lineRule="auto"/>
        <w:ind w:right="141"/>
        <w:jc w:val="both"/>
        <w:rPr>
          <w:rFonts w:ascii="Times New Roman" w:eastAsia="Times New Roman" w:hAnsi="Times New Roman"/>
          <w:sz w:val="24"/>
          <w:szCs w:val="24"/>
          <w:lang w:eastAsia="ru-RU"/>
        </w:rPr>
      </w:pPr>
      <w:r>
        <w:fldChar w:fldCharType="end"/>
      </w:r>
    </w:p>
    <w:p w:rsidR="000136CA" w:rsidRDefault="000136CA" w:rsidP="00A611E8">
      <w:pPr>
        <w:pStyle w:val="1"/>
        <w:pageBreakBefore/>
        <w:spacing w:line="240" w:lineRule="auto"/>
      </w:pPr>
      <w:bookmarkStart w:id="4" w:name="__RefHeading___Toc89622564"/>
      <w:bookmarkEnd w:id="2"/>
      <w:bookmarkEnd w:id="4"/>
      <w:r>
        <w:rPr>
          <w:bCs/>
          <w:kern w:val="2"/>
        </w:rPr>
        <w:lastRenderedPageBreak/>
        <w:t>Наименование дисциплины</w:t>
      </w:r>
    </w:p>
    <w:p w:rsidR="000136CA" w:rsidRPr="00D41052" w:rsidRDefault="000136CA" w:rsidP="00A611E8">
      <w:pPr>
        <w:spacing w:after="0"/>
        <w:jc w:val="both"/>
        <w:rPr>
          <w:rFonts w:ascii="Times New Roman" w:eastAsia="Times New Roman" w:hAnsi="Times New Roman"/>
          <w:i/>
          <w:color w:val="000000"/>
          <w:sz w:val="28"/>
          <w:szCs w:val="28"/>
        </w:rPr>
      </w:pPr>
      <w:r w:rsidRPr="00D41052">
        <w:rPr>
          <w:rFonts w:ascii="Times New Roman" w:eastAsia="Times New Roman" w:hAnsi="Times New Roman"/>
          <w:i/>
          <w:sz w:val="28"/>
          <w:szCs w:val="28"/>
          <w:lang w:eastAsia="ru-RU"/>
        </w:rPr>
        <w:t>«</w:t>
      </w:r>
      <w:r w:rsidR="00045E0D" w:rsidRPr="00D41052">
        <w:rPr>
          <w:rFonts w:ascii="Times New Roman" w:eastAsia="Times New Roman" w:hAnsi="Times New Roman"/>
          <w:i/>
          <w:color w:val="000000"/>
          <w:sz w:val="28"/>
          <w:szCs w:val="28"/>
        </w:rPr>
        <w:t>Формализованные модели и методы решения аналитических задач</w:t>
      </w:r>
      <w:r w:rsidRPr="00D41052">
        <w:rPr>
          <w:rFonts w:ascii="Times New Roman" w:eastAsia="Times New Roman" w:hAnsi="Times New Roman"/>
          <w:i/>
          <w:sz w:val="28"/>
          <w:szCs w:val="28"/>
          <w:lang w:eastAsia="ru-RU"/>
        </w:rPr>
        <w:t>».</w:t>
      </w:r>
    </w:p>
    <w:p w:rsidR="00AA6B70" w:rsidRPr="00AA6B70" w:rsidRDefault="00AA6B70" w:rsidP="00A611E8">
      <w:pPr>
        <w:pStyle w:val="1"/>
        <w:numPr>
          <w:ilvl w:val="0"/>
          <w:numId w:val="0"/>
        </w:numPr>
        <w:tabs>
          <w:tab w:val="left" w:pos="993"/>
        </w:tabs>
        <w:spacing w:before="0" w:after="0" w:line="276" w:lineRule="auto"/>
        <w:ind w:right="384"/>
      </w:pPr>
      <w:bookmarkStart w:id="5" w:name="__RefHeading___Toc27213_473983693"/>
      <w:bookmarkEnd w:id="5"/>
    </w:p>
    <w:p w:rsidR="000136CA" w:rsidRDefault="000136CA" w:rsidP="00A611E8">
      <w:pPr>
        <w:pStyle w:val="1"/>
        <w:tabs>
          <w:tab w:val="left" w:pos="993"/>
        </w:tabs>
        <w:spacing w:before="0" w:after="0" w:line="276" w:lineRule="auto"/>
        <w:ind w:left="0" w:right="384" w:firstLine="709"/>
      </w:pPr>
      <w:r>
        <w:rPr>
          <w:bCs/>
          <w:kern w:val="2"/>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0136CA" w:rsidRDefault="000136CA" w:rsidP="00A611E8">
      <w:pPr>
        <w:keepNext/>
        <w:spacing w:after="0" w:line="256" w:lineRule="auto"/>
        <w:ind w:right="242"/>
        <w:jc w:val="both"/>
        <w:rPr>
          <w:rFonts w:ascii="Times New Roman" w:hAnsi="Times New Roman"/>
          <w:b/>
          <w:bCs/>
          <w:kern w:val="2"/>
          <w:sz w:val="24"/>
          <w:szCs w:val="24"/>
        </w:rPr>
      </w:pPr>
    </w:p>
    <w:tbl>
      <w:tblPr>
        <w:tblW w:w="10173" w:type="dxa"/>
        <w:jc w:val="center"/>
        <w:tblLayout w:type="fixed"/>
        <w:tblLook w:val="0000" w:firstRow="0" w:lastRow="0" w:firstColumn="0" w:lastColumn="0" w:noHBand="0" w:noVBand="0"/>
      </w:tblPr>
      <w:tblGrid>
        <w:gridCol w:w="1129"/>
        <w:gridCol w:w="2410"/>
        <w:gridCol w:w="2382"/>
        <w:gridCol w:w="4252"/>
      </w:tblGrid>
      <w:tr w:rsidR="000136CA" w:rsidTr="0041085B">
        <w:trPr>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tabs>
                <w:tab w:val="left" w:pos="540"/>
              </w:tabs>
              <w:contextualSpacing/>
              <w:jc w:val="both"/>
            </w:pPr>
            <w:r>
              <w:rPr>
                <w:rFonts w:ascii="Times New Roman" w:eastAsia="Times New Roman" w:hAnsi="Times New Roman"/>
                <w:sz w:val="24"/>
                <w:szCs w:val="24"/>
                <w:lang w:eastAsia="ru-RU"/>
              </w:rPr>
              <w:t xml:space="preserve">Код </w:t>
            </w:r>
            <w:proofErr w:type="spellStart"/>
            <w:r>
              <w:rPr>
                <w:rFonts w:ascii="Times New Roman" w:eastAsia="Times New Roman" w:hAnsi="Times New Roman"/>
                <w:sz w:val="24"/>
                <w:szCs w:val="24"/>
                <w:lang w:eastAsia="ru-RU"/>
              </w:rPr>
              <w:t>компет</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енции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tabs>
                <w:tab w:val="left" w:pos="540"/>
              </w:tabs>
              <w:contextualSpacing/>
              <w:jc w:val="both"/>
            </w:pPr>
            <w:r>
              <w:rPr>
                <w:rFonts w:ascii="Times New Roman" w:eastAsia="Times New Roman" w:hAnsi="Times New Roman"/>
                <w:sz w:val="24"/>
                <w:szCs w:val="24"/>
                <w:lang w:eastAsia="ru-RU"/>
              </w:rPr>
              <w:t>Наименование компетенции</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tabs>
                <w:tab w:val="left" w:pos="540"/>
              </w:tabs>
              <w:contextualSpacing/>
              <w:jc w:val="both"/>
            </w:pPr>
            <w:r>
              <w:rPr>
                <w:rFonts w:ascii="Times New Roman" w:eastAsia="Times New Roman" w:hAnsi="Times New Roman"/>
                <w:sz w:val="24"/>
                <w:szCs w:val="24"/>
                <w:lang w:eastAsia="ru-RU"/>
              </w:rPr>
              <w:t>Индикаторы достижения компетенции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BD2855">
            <w:pPr>
              <w:tabs>
                <w:tab w:val="left" w:pos="540"/>
              </w:tabs>
              <w:contextualSpacing/>
            </w:pPr>
            <w:r>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0F398D" w:rsidTr="00424DC5">
        <w:trPr>
          <w:trHeight w:val="10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tabs>
                <w:tab w:val="left" w:pos="540"/>
              </w:tabs>
              <w:contextualSpacing/>
              <w:jc w:val="both"/>
            </w:pPr>
            <w:r>
              <w:rPr>
                <w:rFonts w:ascii="Times New Roman" w:eastAsia="Times New Roman" w:hAnsi="Times New Roman"/>
                <w:b/>
                <w:sz w:val="24"/>
                <w:szCs w:val="24"/>
                <w:lang w:eastAsia="ru-RU"/>
              </w:rPr>
              <w:t>ОПК-11</w:t>
            </w: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41085B" w:rsidRDefault="0041085B"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0F398D" w:rsidRDefault="000F398D" w:rsidP="00A611E8">
            <w:pPr>
              <w:widowControl w:val="0"/>
              <w:tabs>
                <w:tab w:val="left" w:pos="540"/>
              </w:tabs>
              <w:autoSpaceDE w:val="0"/>
              <w:spacing w:after="0"/>
              <w:contextualSpacing/>
              <w:jc w:val="both"/>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E76107">
            <w:pPr>
              <w:spacing w:after="0" w:line="240" w:lineRule="auto"/>
              <w:rPr>
                <w:rFonts w:ascii="Times New Roman" w:eastAsia="Times New Roman" w:hAnsi="Times New Roman"/>
                <w:sz w:val="24"/>
                <w:lang w:eastAsia="ru-RU"/>
              </w:rPr>
            </w:pPr>
            <w:r w:rsidRPr="00A72055">
              <w:rPr>
                <w:rFonts w:ascii="Times New Roman" w:eastAsia="Times New Roman" w:hAnsi="Times New Roman"/>
                <w:sz w:val="24"/>
                <w:lang w:eastAsia="ru-RU"/>
              </w:rPr>
              <w:t>Способен проводить эксперименты по заданной методике и обработку их результатов</w:t>
            </w:r>
            <w:r>
              <w:rPr>
                <w:rFonts w:ascii="Times New Roman" w:eastAsia="Times New Roman" w:hAnsi="Times New Roman"/>
                <w:sz w:val="24"/>
                <w:lang w:eastAsia="ru-RU"/>
              </w:rPr>
              <w:t>.</w:t>
            </w:r>
          </w:p>
          <w:p w:rsidR="005D4AFA" w:rsidRDefault="005D4AFA"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41085B" w:rsidRDefault="0041085B" w:rsidP="00A611E8">
            <w:pPr>
              <w:spacing w:after="0" w:line="240" w:lineRule="auto"/>
              <w:jc w:val="both"/>
              <w:rPr>
                <w:rFonts w:ascii="Times New Roman" w:eastAsia="Times New Roman" w:hAnsi="Times New Roman"/>
                <w:sz w:val="24"/>
                <w:szCs w:val="24"/>
                <w:lang w:eastAsia="ru-RU"/>
              </w:rPr>
            </w:pPr>
          </w:p>
          <w:p w:rsidR="000F398D" w:rsidRDefault="000F398D" w:rsidP="00A611E8">
            <w:pPr>
              <w:spacing w:after="0" w:line="240" w:lineRule="auto"/>
              <w:jc w:val="both"/>
            </w:pP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41085B" w:rsidRDefault="0041085B" w:rsidP="00A611E8">
            <w:pPr>
              <w:tabs>
                <w:tab w:val="left" w:pos="540"/>
              </w:tabs>
              <w:spacing w:line="240" w:lineRule="auto"/>
              <w:contextualSpacing/>
              <w:jc w:val="both"/>
              <w:rPr>
                <w:rFonts w:ascii="Times New Roman" w:eastAsia="Times New Roman" w:hAnsi="Times New Roman"/>
                <w:sz w:val="24"/>
                <w:lang w:eastAsia="ru-RU"/>
              </w:rPr>
            </w:pPr>
          </w:p>
          <w:p w:rsidR="00A611E8" w:rsidRPr="00BD2855" w:rsidRDefault="00A611E8" w:rsidP="00075660">
            <w:pPr>
              <w:spacing w:line="240" w:lineRule="auto"/>
              <w:rPr>
                <w:rFonts w:ascii="Times New Roman" w:eastAsia="Times New Roman" w:hAnsi="Times New Roman"/>
                <w:sz w:val="24"/>
                <w:szCs w:val="24"/>
                <w:lang w:eastAsia="ru-RU"/>
              </w:rPr>
            </w:pPr>
            <w:r w:rsidRPr="00BD2855">
              <w:rPr>
                <w:rFonts w:ascii="Times New Roman" w:eastAsia="Times New Roman" w:hAnsi="Times New Roman"/>
                <w:sz w:val="24"/>
                <w:szCs w:val="24"/>
                <w:lang w:eastAsia="ru-RU"/>
              </w:rPr>
              <w:t>1.</w:t>
            </w:r>
            <w:r w:rsidR="00D43038">
              <w:rPr>
                <w:rFonts w:ascii="Times New Roman" w:eastAsia="Times New Roman" w:hAnsi="Times New Roman"/>
                <w:sz w:val="24"/>
                <w:szCs w:val="24"/>
                <w:lang w:eastAsia="ru-RU"/>
              </w:rPr>
              <w:t xml:space="preserve"> </w:t>
            </w:r>
            <w:r w:rsidRPr="00BD2855">
              <w:rPr>
                <w:rFonts w:ascii="Times New Roman" w:eastAsia="Times New Roman" w:hAnsi="Times New Roman"/>
                <w:sz w:val="24"/>
                <w:szCs w:val="24"/>
                <w:lang w:eastAsia="ru-RU"/>
              </w:rPr>
              <w:t>Демонстрирует</w:t>
            </w:r>
            <w:r w:rsidR="005A14F3" w:rsidRPr="00BD2855">
              <w:rPr>
                <w:rFonts w:ascii="Times New Roman" w:eastAsia="Times New Roman" w:hAnsi="Times New Roman"/>
                <w:sz w:val="24"/>
                <w:szCs w:val="24"/>
                <w:lang w:eastAsia="ru-RU"/>
              </w:rPr>
              <w:t xml:space="preserve"> </w:t>
            </w:r>
            <w:r w:rsidRPr="00BD2855">
              <w:rPr>
                <w:rFonts w:ascii="Times New Roman" w:eastAsia="Times New Roman" w:hAnsi="Times New Roman"/>
                <w:sz w:val="24"/>
                <w:szCs w:val="24"/>
                <w:lang w:eastAsia="ru-RU"/>
              </w:rPr>
              <w:t>навыки построения простейших физических и математических моделей в области информационной безопасности.</w:t>
            </w:r>
          </w:p>
          <w:p w:rsidR="00075660" w:rsidRDefault="00075660" w:rsidP="00A611E8">
            <w:pPr>
              <w:spacing w:line="240" w:lineRule="auto"/>
              <w:jc w:val="both"/>
              <w:rPr>
                <w:rFonts w:ascii="Times New Roman" w:eastAsia="Times New Roman" w:hAnsi="Times New Roman"/>
                <w:sz w:val="24"/>
                <w:szCs w:val="24"/>
                <w:highlight w:val="green"/>
                <w:lang w:eastAsia="ru-RU"/>
              </w:rPr>
            </w:pPr>
          </w:p>
          <w:p w:rsidR="00A611E8" w:rsidRPr="00BD2855" w:rsidRDefault="00A611E8" w:rsidP="00075660">
            <w:pPr>
              <w:spacing w:line="240" w:lineRule="auto"/>
              <w:rPr>
                <w:rFonts w:ascii="Times New Roman" w:eastAsia="Times New Roman" w:hAnsi="Times New Roman"/>
                <w:sz w:val="24"/>
                <w:szCs w:val="24"/>
                <w:lang w:eastAsia="ru-RU"/>
              </w:rPr>
            </w:pPr>
            <w:r w:rsidRPr="00BD2855">
              <w:rPr>
                <w:rFonts w:ascii="Times New Roman" w:eastAsia="Times New Roman" w:hAnsi="Times New Roman"/>
                <w:sz w:val="24"/>
                <w:szCs w:val="24"/>
                <w:lang w:eastAsia="ru-RU"/>
              </w:rPr>
              <w:t>2. Демонстрирует знания базовых программны</w:t>
            </w:r>
            <w:r w:rsidR="00E76107">
              <w:rPr>
                <w:rFonts w:ascii="Times New Roman" w:eastAsia="Times New Roman" w:hAnsi="Times New Roman"/>
                <w:sz w:val="24"/>
                <w:szCs w:val="24"/>
                <w:lang w:eastAsia="ru-RU"/>
              </w:rPr>
              <w:t>х</w:t>
            </w:r>
            <w:r w:rsidRPr="00BD2855">
              <w:rPr>
                <w:rFonts w:ascii="Times New Roman" w:eastAsia="Times New Roman" w:hAnsi="Times New Roman"/>
                <w:sz w:val="24"/>
                <w:szCs w:val="24"/>
                <w:lang w:eastAsia="ru-RU"/>
              </w:rPr>
              <w:t xml:space="preserve"> пакетов</w:t>
            </w:r>
            <w:r w:rsidR="005A14F3" w:rsidRPr="00BD2855">
              <w:rPr>
                <w:rFonts w:ascii="Times New Roman" w:eastAsia="Times New Roman" w:hAnsi="Times New Roman"/>
                <w:sz w:val="24"/>
                <w:szCs w:val="24"/>
                <w:lang w:eastAsia="ru-RU"/>
              </w:rPr>
              <w:t xml:space="preserve"> </w:t>
            </w:r>
            <w:r w:rsidRPr="00BD2855">
              <w:rPr>
                <w:rFonts w:ascii="Times New Roman" w:eastAsia="Times New Roman" w:hAnsi="Times New Roman"/>
                <w:sz w:val="24"/>
                <w:szCs w:val="24"/>
                <w:lang w:eastAsia="ru-RU"/>
              </w:rPr>
              <w:t>моделирования для решения профессиональных задач.</w:t>
            </w:r>
          </w:p>
          <w:p w:rsidR="00424DC5" w:rsidRPr="00424DC5" w:rsidRDefault="00424DC5" w:rsidP="00075660">
            <w:pPr>
              <w:spacing w:line="240" w:lineRule="auto"/>
              <w:rPr>
                <w:rFonts w:ascii="Times New Roman" w:eastAsia="Times New Roman" w:hAnsi="Times New Roman"/>
                <w:sz w:val="24"/>
                <w:szCs w:val="24"/>
                <w:highlight w:val="green"/>
                <w:lang w:val="x-none" w:eastAsia="ru-RU"/>
              </w:rPr>
            </w:pPr>
          </w:p>
          <w:p w:rsidR="0041085B" w:rsidRDefault="00A611E8" w:rsidP="00075660">
            <w:pPr>
              <w:spacing w:line="240" w:lineRule="auto"/>
              <w:rPr>
                <w:rFonts w:ascii="Times New Roman" w:eastAsia="Times New Roman" w:hAnsi="Times New Roman"/>
                <w:sz w:val="24"/>
                <w:szCs w:val="24"/>
                <w:lang w:eastAsia="ru-RU"/>
              </w:rPr>
            </w:pPr>
            <w:r w:rsidRPr="00BD2855">
              <w:rPr>
                <w:rFonts w:ascii="Times New Roman" w:eastAsia="Times New Roman" w:hAnsi="Times New Roman"/>
                <w:sz w:val="24"/>
                <w:szCs w:val="24"/>
                <w:lang w:eastAsia="ru-RU"/>
              </w:rPr>
              <w:t>3. Проводит расчеты характеристик и анализ физических процессов с использованием пакетов математического моделирования.</w:t>
            </w:r>
          </w:p>
          <w:p w:rsidR="004A4924" w:rsidRDefault="004A4924" w:rsidP="00A611E8">
            <w:pPr>
              <w:spacing w:line="240" w:lineRule="auto"/>
              <w:jc w:val="both"/>
              <w:rPr>
                <w:rFonts w:ascii="Times New Roman" w:eastAsia="Times New Roman" w:hAnsi="Times New Roman"/>
                <w:sz w:val="24"/>
                <w:szCs w:val="24"/>
                <w:lang w:eastAsia="ru-RU"/>
              </w:rPr>
            </w:pPr>
          </w:p>
          <w:p w:rsidR="000F398D" w:rsidRDefault="000F398D" w:rsidP="00A611E8">
            <w:pPr>
              <w:spacing w:line="240" w:lineRule="auto"/>
              <w:jc w:val="both"/>
              <w:rPr>
                <w:rFonts w:ascii="Times New Roman" w:eastAsia="Times New Roman" w:hAnsi="Times New Roman"/>
                <w:sz w:val="24"/>
                <w:szCs w:val="24"/>
                <w:lang w:eastAsia="ru-RU"/>
              </w:rPr>
            </w:pPr>
          </w:p>
          <w:p w:rsidR="00B85B8D" w:rsidRDefault="00B85B8D" w:rsidP="00A611E8">
            <w:pPr>
              <w:spacing w:line="240" w:lineRule="auto"/>
              <w:jc w:val="both"/>
              <w:rPr>
                <w:rFonts w:ascii="Times New Roman" w:hAnsi="Times New Roman"/>
                <w:sz w:val="24"/>
                <w:szCs w:val="2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41085B" w:rsidRDefault="0041085B" w:rsidP="00A611E8">
            <w:pPr>
              <w:tabs>
                <w:tab w:val="left" w:pos="540"/>
              </w:tabs>
              <w:adjustRightInd w:val="0"/>
              <w:spacing w:line="240" w:lineRule="auto"/>
              <w:contextualSpacing/>
              <w:jc w:val="both"/>
              <w:rPr>
                <w:rFonts w:ascii="Times New Roman" w:eastAsia="Times New Roman" w:hAnsi="Times New Roman"/>
                <w:b/>
                <w:sz w:val="24"/>
                <w:szCs w:val="24"/>
                <w:lang w:eastAsia="ru-RU"/>
              </w:rPr>
            </w:pPr>
          </w:p>
          <w:p w:rsidR="00075660" w:rsidRPr="00075660" w:rsidRDefault="00075660" w:rsidP="00075660">
            <w:pPr>
              <w:spacing w:after="0" w:line="240" w:lineRule="auto"/>
              <w:rPr>
                <w:rFonts w:ascii="Times New Roman" w:eastAsia="Times New Roman" w:hAnsi="Times New Roman"/>
                <w:sz w:val="24"/>
                <w:szCs w:val="24"/>
                <w:lang w:eastAsia="ru-RU"/>
              </w:rPr>
            </w:pPr>
            <w:r w:rsidRPr="00075660">
              <w:rPr>
                <w:rFonts w:ascii="Times New Roman" w:eastAsia="Times New Roman" w:hAnsi="Times New Roman"/>
                <w:b/>
                <w:sz w:val="24"/>
                <w:lang w:eastAsia="ru-RU"/>
              </w:rPr>
              <w:t>Знать</w:t>
            </w:r>
            <w:r w:rsidRPr="00075660">
              <w:rPr>
                <w:rFonts w:ascii="Times New Roman" w:eastAsia="Times New Roman" w:hAnsi="Times New Roman"/>
                <w:sz w:val="24"/>
                <w:lang w:eastAsia="ru-RU"/>
              </w:rPr>
              <w:t xml:space="preserve"> принципы </w:t>
            </w:r>
            <w:r w:rsidRPr="00075660">
              <w:rPr>
                <w:rFonts w:ascii="Times New Roman" w:eastAsia="Times New Roman" w:hAnsi="Times New Roman"/>
                <w:sz w:val="24"/>
                <w:szCs w:val="24"/>
                <w:lang w:eastAsia="ru-RU"/>
              </w:rPr>
              <w:t>построения простейших физических и математических моделей в области информационной безопасности</w:t>
            </w:r>
            <w:r>
              <w:rPr>
                <w:rFonts w:ascii="Times New Roman" w:eastAsia="Times New Roman" w:hAnsi="Times New Roman"/>
                <w:sz w:val="24"/>
                <w:szCs w:val="24"/>
                <w:lang w:eastAsia="ru-RU"/>
              </w:rPr>
              <w:t xml:space="preserve"> (ИБ)</w:t>
            </w:r>
            <w:r w:rsidRPr="00075660">
              <w:rPr>
                <w:rFonts w:ascii="Times New Roman" w:eastAsia="Times New Roman" w:hAnsi="Times New Roman"/>
                <w:sz w:val="24"/>
                <w:szCs w:val="24"/>
                <w:lang w:eastAsia="ru-RU"/>
              </w:rPr>
              <w:t>.</w:t>
            </w:r>
          </w:p>
          <w:p w:rsidR="00A20922" w:rsidRDefault="00075660" w:rsidP="00075660">
            <w:pPr>
              <w:tabs>
                <w:tab w:val="left" w:pos="540"/>
              </w:tabs>
              <w:spacing w:after="0" w:line="240" w:lineRule="auto"/>
              <w:contextualSpacing/>
              <w:rPr>
                <w:rFonts w:ascii="Times New Roman" w:eastAsia="Times New Roman" w:hAnsi="Times New Roman"/>
                <w:sz w:val="24"/>
                <w:szCs w:val="24"/>
                <w:lang w:eastAsia="ru-RU"/>
              </w:rPr>
            </w:pPr>
            <w:r w:rsidRPr="005A1EE9">
              <w:rPr>
                <w:rFonts w:ascii="Times New Roman" w:eastAsia="Times New Roman" w:hAnsi="Times New Roman"/>
                <w:b/>
                <w:sz w:val="24"/>
                <w:lang w:eastAsia="ru-RU"/>
              </w:rPr>
              <w:t>Уметь</w:t>
            </w:r>
            <w:r>
              <w:rPr>
                <w:rFonts w:ascii="Times New Roman" w:eastAsia="Times New Roman" w:hAnsi="Times New Roman"/>
                <w:b/>
                <w:sz w:val="24"/>
                <w:lang w:eastAsia="ru-RU"/>
              </w:rPr>
              <w:t xml:space="preserve"> </w:t>
            </w:r>
            <w:r w:rsidRPr="005A1EE9">
              <w:rPr>
                <w:rFonts w:ascii="Times New Roman" w:eastAsia="Times New Roman" w:hAnsi="Times New Roman"/>
                <w:sz w:val="24"/>
                <w:lang w:eastAsia="ru-RU"/>
              </w:rPr>
              <w:t>использовать математические методы и модели для решения прикладных задач</w:t>
            </w:r>
            <w:r>
              <w:rPr>
                <w:rFonts w:ascii="Times New Roman" w:eastAsia="Times New Roman" w:hAnsi="Times New Roman"/>
                <w:sz w:val="24"/>
                <w:lang w:eastAsia="ru-RU"/>
              </w:rPr>
              <w:t xml:space="preserve"> в области информационной безопасности. </w:t>
            </w:r>
          </w:p>
          <w:p w:rsidR="006E4CA6" w:rsidRDefault="006E4CA6"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075660" w:rsidRDefault="00075660"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A611E8" w:rsidRDefault="00075660" w:rsidP="00075660">
            <w:pPr>
              <w:tabs>
                <w:tab w:val="left" w:pos="540"/>
              </w:tabs>
              <w:adjustRightInd w:val="0"/>
              <w:spacing w:after="0" w:line="240" w:lineRule="auto"/>
              <w:contextualSpacing/>
              <w:rPr>
                <w:rFonts w:ascii="Times New Roman" w:eastAsia="Times New Roman" w:hAnsi="Times New Roman"/>
                <w:b/>
                <w:sz w:val="24"/>
                <w:szCs w:val="24"/>
                <w:lang w:eastAsia="ru-RU"/>
              </w:rPr>
            </w:pPr>
            <w:r w:rsidRPr="00075660">
              <w:rPr>
                <w:rFonts w:ascii="Times New Roman" w:eastAsia="Times New Roman" w:hAnsi="Times New Roman"/>
                <w:b/>
                <w:sz w:val="24"/>
                <w:szCs w:val="24"/>
                <w:lang w:eastAsia="ru-RU"/>
              </w:rPr>
              <w:t xml:space="preserve">Знать </w:t>
            </w:r>
            <w:r w:rsidRPr="00075660">
              <w:rPr>
                <w:rFonts w:ascii="Times New Roman" w:eastAsia="Times New Roman" w:hAnsi="Times New Roman"/>
                <w:sz w:val="24"/>
                <w:szCs w:val="24"/>
                <w:lang w:eastAsia="ru-RU"/>
              </w:rPr>
              <w:t>современные</w:t>
            </w:r>
            <w:r w:rsidRPr="00075660">
              <w:rPr>
                <w:rFonts w:ascii="Times New Roman" w:eastAsia="Times New Roman" w:hAnsi="Times New Roman"/>
                <w:b/>
                <w:sz w:val="24"/>
                <w:szCs w:val="24"/>
                <w:lang w:eastAsia="ru-RU"/>
              </w:rPr>
              <w:t xml:space="preserve"> </w:t>
            </w:r>
            <w:r w:rsidRPr="00075660">
              <w:rPr>
                <w:rFonts w:ascii="Times New Roman" w:eastAsia="Times New Roman" w:hAnsi="Times New Roman"/>
                <w:sz w:val="24"/>
                <w:szCs w:val="24"/>
                <w:lang w:eastAsia="ru-RU"/>
              </w:rPr>
              <w:t xml:space="preserve">программные пакеты моделирования для решения профессиональных </w:t>
            </w:r>
            <w:r w:rsidR="00D43038">
              <w:rPr>
                <w:rFonts w:ascii="Times New Roman" w:eastAsia="Times New Roman" w:hAnsi="Times New Roman"/>
                <w:sz w:val="24"/>
                <w:szCs w:val="24"/>
                <w:lang w:eastAsia="ru-RU"/>
              </w:rPr>
              <w:t xml:space="preserve">задач </w:t>
            </w:r>
            <w:r w:rsidRPr="00075660">
              <w:rPr>
                <w:rFonts w:ascii="Times New Roman" w:eastAsia="Times New Roman" w:hAnsi="Times New Roman"/>
                <w:sz w:val="24"/>
                <w:szCs w:val="24"/>
                <w:lang w:eastAsia="ru-RU"/>
              </w:rPr>
              <w:t>в области ИБ.</w:t>
            </w:r>
          </w:p>
          <w:p w:rsidR="00075660" w:rsidRDefault="00075660" w:rsidP="00075660">
            <w:pPr>
              <w:tabs>
                <w:tab w:val="left" w:pos="540"/>
              </w:tabs>
              <w:adjustRightInd w:val="0"/>
              <w:spacing w:after="0" w:line="240" w:lineRule="auto"/>
              <w:contextualSpacing/>
              <w:jc w:val="both"/>
              <w:rPr>
                <w:rFonts w:ascii="Times New Roman" w:eastAsia="Times New Roman" w:hAnsi="Times New Roman"/>
                <w:b/>
                <w:sz w:val="24"/>
                <w:szCs w:val="24"/>
                <w:lang w:eastAsia="ru-RU"/>
              </w:rPr>
            </w:pPr>
            <w:r w:rsidRPr="00075660">
              <w:rPr>
                <w:rFonts w:ascii="Times New Roman" w:eastAsia="Times New Roman" w:hAnsi="Times New Roman"/>
                <w:b/>
                <w:sz w:val="24"/>
                <w:lang w:eastAsia="ru-RU"/>
              </w:rPr>
              <w:t xml:space="preserve">Уметь </w:t>
            </w:r>
            <w:r w:rsidRPr="00075660">
              <w:rPr>
                <w:rFonts w:ascii="Times New Roman" w:eastAsia="Times New Roman" w:hAnsi="Times New Roman"/>
                <w:sz w:val="24"/>
                <w:lang w:eastAsia="ru-RU"/>
              </w:rPr>
              <w:t xml:space="preserve">использовать </w:t>
            </w:r>
            <w:r w:rsidRPr="00075660">
              <w:rPr>
                <w:rFonts w:ascii="Times New Roman" w:eastAsia="Times New Roman" w:hAnsi="Times New Roman"/>
                <w:sz w:val="24"/>
                <w:szCs w:val="24"/>
                <w:lang w:eastAsia="ru-RU"/>
              </w:rPr>
              <w:t xml:space="preserve">программные пакеты моделирования для решения профессиональных </w:t>
            </w:r>
            <w:r w:rsidR="00424DC5">
              <w:rPr>
                <w:rFonts w:ascii="Times New Roman" w:eastAsia="Times New Roman" w:hAnsi="Times New Roman"/>
                <w:sz w:val="24"/>
                <w:szCs w:val="24"/>
                <w:lang w:eastAsia="ru-RU"/>
              </w:rPr>
              <w:t xml:space="preserve">задач </w:t>
            </w:r>
            <w:r w:rsidRPr="00075660">
              <w:rPr>
                <w:rFonts w:ascii="Times New Roman" w:eastAsia="Times New Roman" w:hAnsi="Times New Roman"/>
                <w:sz w:val="24"/>
                <w:szCs w:val="24"/>
                <w:lang w:eastAsia="ru-RU"/>
              </w:rPr>
              <w:t>в области ИБ.</w:t>
            </w:r>
          </w:p>
          <w:p w:rsidR="005A14F3" w:rsidRDefault="005A14F3"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A14F3" w:rsidRDefault="005A14F3"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A14F3" w:rsidRDefault="005A14F3"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A14F3" w:rsidRDefault="005A14F3"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424DC5" w:rsidRPr="00424DC5" w:rsidRDefault="00A611E8" w:rsidP="00424DC5">
            <w:pPr>
              <w:spacing w:line="240" w:lineRule="auto"/>
              <w:rPr>
                <w:rFonts w:ascii="Times New Roman" w:eastAsia="Times New Roman" w:hAnsi="Times New Roman"/>
                <w:sz w:val="24"/>
                <w:szCs w:val="24"/>
                <w:lang w:eastAsia="ru-RU"/>
              </w:rPr>
            </w:pPr>
            <w:r w:rsidRPr="00424DC5">
              <w:rPr>
                <w:rFonts w:ascii="Times New Roman" w:eastAsia="Times New Roman" w:hAnsi="Times New Roman"/>
                <w:b/>
                <w:sz w:val="24"/>
                <w:szCs w:val="24"/>
                <w:lang w:eastAsia="ru-RU"/>
              </w:rPr>
              <w:t xml:space="preserve">Знать </w:t>
            </w:r>
            <w:r w:rsidR="00424DC5" w:rsidRPr="00424DC5">
              <w:rPr>
                <w:rFonts w:ascii="Times New Roman" w:eastAsia="Times New Roman" w:hAnsi="Times New Roman"/>
                <w:sz w:val="24"/>
                <w:szCs w:val="24"/>
                <w:lang w:eastAsia="ru-RU"/>
              </w:rPr>
              <w:t>основные методы</w:t>
            </w:r>
            <w:r w:rsidR="00424DC5" w:rsidRPr="00424DC5">
              <w:rPr>
                <w:rFonts w:ascii="Times New Roman" w:eastAsia="Times New Roman" w:hAnsi="Times New Roman"/>
                <w:b/>
                <w:sz w:val="24"/>
                <w:szCs w:val="24"/>
                <w:lang w:eastAsia="ru-RU"/>
              </w:rPr>
              <w:t xml:space="preserve"> </w:t>
            </w:r>
            <w:r w:rsidR="00424DC5" w:rsidRPr="00424DC5">
              <w:rPr>
                <w:rFonts w:ascii="Times New Roman" w:eastAsia="Times New Roman" w:hAnsi="Times New Roman"/>
                <w:sz w:val="24"/>
                <w:szCs w:val="24"/>
                <w:lang w:eastAsia="ru-RU"/>
              </w:rPr>
              <w:t>проведения расчетов характеристик и анализа физических процессов с использованием пакетов математического моделирования.</w:t>
            </w:r>
          </w:p>
          <w:p w:rsidR="00A611E8" w:rsidRDefault="00A611E8"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r w:rsidRPr="00424DC5">
              <w:rPr>
                <w:rFonts w:ascii="Times New Roman" w:eastAsia="Times New Roman" w:hAnsi="Times New Roman"/>
                <w:b/>
                <w:sz w:val="24"/>
                <w:szCs w:val="24"/>
                <w:lang w:eastAsia="ru-RU"/>
              </w:rPr>
              <w:t>Уметь</w:t>
            </w:r>
            <w:r w:rsidR="00424DC5" w:rsidRPr="00424DC5">
              <w:rPr>
                <w:rFonts w:ascii="Times New Roman" w:eastAsia="Times New Roman" w:hAnsi="Times New Roman"/>
                <w:b/>
                <w:sz w:val="24"/>
                <w:szCs w:val="24"/>
                <w:lang w:eastAsia="ru-RU"/>
              </w:rPr>
              <w:t xml:space="preserve"> </w:t>
            </w:r>
            <w:r w:rsidR="00424DC5" w:rsidRPr="00424DC5">
              <w:rPr>
                <w:rFonts w:ascii="Times New Roman" w:eastAsia="Times New Roman" w:hAnsi="Times New Roman"/>
                <w:sz w:val="24"/>
                <w:lang w:eastAsia="ru-RU"/>
              </w:rPr>
              <w:t xml:space="preserve">использовать </w:t>
            </w:r>
            <w:r w:rsidR="00424DC5" w:rsidRPr="00424DC5">
              <w:rPr>
                <w:rFonts w:ascii="Times New Roman" w:eastAsia="Times New Roman" w:hAnsi="Times New Roman"/>
                <w:sz w:val="24"/>
                <w:szCs w:val="24"/>
                <w:lang w:eastAsia="ru-RU"/>
              </w:rPr>
              <w:t>программные пакеты моделирования для расчетов характеристик и анализа физических процессов в области ИБ.</w:t>
            </w:r>
          </w:p>
          <w:p w:rsidR="00A611E8" w:rsidRDefault="00A611E8"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A14F3" w:rsidRDefault="005A14F3"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A14F3" w:rsidRDefault="005A14F3"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A14F3" w:rsidRDefault="005A14F3" w:rsidP="00A611E8">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A611E8" w:rsidRPr="00DD1B28" w:rsidRDefault="00A611E8" w:rsidP="00A611E8">
            <w:pPr>
              <w:tabs>
                <w:tab w:val="left" w:pos="540"/>
              </w:tabs>
              <w:adjustRightInd w:val="0"/>
              <w:spacing w:after="0" w:line="240" w:lineRule="auto"/>
              <w:contextualSpacing/>
              <w:jc w:val="both"/>
              <w:rPr>
                <w:rFonts w:ascii="Times New Roman" w:eastAsia="Times New Roman" w:hAnsi="Times New Roman"/>
                <w:sz w:val="24"/>
                <w:szCs w:val="24"/>
                <w:lang w:eastAsia="ru-RU"/>
              </w:rPr>
            </w:pPr>
          </w:p>
        </w:tc>
      </w:tr>
      <w:tr w:rsidR="00A611E8" w:rsidTr="0041085B">
        <w:trPr>
          <w:trHeight w:val="2585"/>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A611E8" w:rsidRDefault="00A611E8"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A611E8" w:rsidRDefault="00A611E8" w:rsidP="00A611E8">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A611E8" w:rsidRDefault="00A611E8" w:rsidP="00A611E8">
            <w:pPr>
              <w:widowControl w:val="0"/>
              <w:tabs>
                <w:tab w:val="left" w:pos="540"/>
              </w:tabs>
              <w:autoSpaceDE w:val="0"/>
              <w:spacing w:after="0"/>
              <w:contextualSpacing/>
              <w:jc w:val="both"/>
            </w:pPr>
            <w:r w:rsidRPr="000F398D">
              <w:rPr>
                <w:rFonts w:ascii="Times New Roman" w:eastAsia="Times New Roman" w:hAnsi="Times New Roman"/>
                <w:b/>
                <w:sz w:val="24"/>
                <w:szCs w:val="24"/>
                <w:lang w:eastAsia="ru-RU"/>
              </w:rPr>
              <w:t>ОПК-3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611E8" w:rsidRPr="00E76107" w:rsidRDefault="00A611E8" w:rsidP="00A611E8">
            <w:pPr>
              <w:spacing w:after="0" w:line="240" w:lineRule="auto"/>
              <w:jc w:val="both"/>
              <w:rPr>
                <w:rFonts w:ascii="Times New Roman" w:eastAsia="Times New Roman" w:hAnsi="Times New Roman"/>
                <w:sz w:val="24"/>
                <w:szCs w:val="24"/>
                <w:lang w:eastAsia="ru-RU"/>
              </w:rPr>
            </w:pPr>
            <w:r w:rsidRPr="00A72055">
              <w:rPr>
                <w:rFonts w:ascii="Times New Roman" w:eastAsia="Times New Roman" w:hAnsi="Times New Roman"/>
                <w:sz w:val="24"/>
                <w:szCs w:val="24"/>
                <w:lang w:eastAsia="ru-RU"/>
              </w:rPr>
              <w:t>Способен использовать необходимые математические методы для решения задач профессиональной деятельности</w:t>
            </w:r>
            <w:r w:rsidR="00E76107" w:rsidRPr="00E76107">
              <w:rPr>
                <w:rFonts w:ascii="Times New Roman" w:eastAsia="Times New Roman" w:hAnsi="Times New Roman"/>
                <w:sz w:val="24"/>
                <w:szCs w:val="24"/>
                <w:lang w:eastAsia="ru-RU"/>
              </w:rPr>
              <w:t>.</w:t>
            </w:r>
          </w:p>
          <w:p w:rsidR="005D4AFA" w:rsidRDefault="005D4AFA" w:rsidP="00A611E8">
            <w:pPr>
              <w:spacing w:after="0" w:line="240" w:lineRule="auto"/>
              <w:jc w:val="both"/>
            </w:pP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5A14F3" w:rsidRPr="00BD2855" w:rsidRDefault="005A14F3" w:rsidP="00BD2855">
            <w:pPr>
              <w:spacing w:line="240" w:lineRule="auto"/>
              <w:rPr>
                <w:rFonts w:ascii="Times New Roman" w:hAnsi="Times New Roman"/>
                <w:sz w:val="24"/>
                <w:szCs w:val="24"/>
              </w:rPr>
            </w:pPr>
            <w:r w:rsidRPr="005A14F3">
              <w:rPr>
                <w:rFonts w:ascii="Times New Roman" w:hAnsi="Times New Roman"/>
                <w:sz w:val="24"/>
                <w:szCs w:val="24"/>
              </w:rPr>
              <w:t xml:space="preserve">1. </w:t>
            </w:r>
            <w:r w:rsidRPr="00BD2855">
              <w:rPr>
                <w:rFonts w:ascii="Times New Roman" w:hAnsi="Times New Roman"/>
                <w:sz w:val="24"/>
                <w:szCs w:val="24"/>
              </w:rPr>
              <w:t>Демонстрирует знание основных математических методов, использующихся в области информационной безопасности.</w:t>
            </w:r>
          </w:p>
          <w:p w:rsidR="00D43038" w:rsidRDefault="005A14F3" w:rsidP="00BD2855">
            <w:pPr>
              <w:spacing w:line="240" w:lineRule="auto"/>
              <w:rPr>
                <w:rFonts w:ascii="Times New Roman" w:hAnsi="Times New Roman"/>
                <w:sz w:val="24"/>
                <w:szCs w:val="24"/>
              </w:rPr>
            </w:pPr>
            <w:r w:rsidRPr="00BD2855">
              <w:rPr>
                <w:rFonts w:ascii="Times New Roman" w:hAnsi="Times New Roman"/>
                <w:sz w:val="24"/>
                <w:szCs w:val="24"/>
              </w:rPr>
              <w:t>2. Демонстрирует умение осуществлять выбор эффективных математических методов для решения задач профессиональной деятельности</w:t>
            </w:r>
          </w:p>
          <w:p w:rsidR="00E76107" w:rsidRDefault="00E76107" w:rsidP="00BD2855">
            <w:pPr>
              <w:spacing w:line="240" w:lineRule="auto"/>
              <w:rPr>
                <w:rFonts w:ascii="Times New Roman" w:hAnsi="Times New Roman"/>
                <w:sz w:val="24"/>
                <w:szCs w:val="24"/>
              </w:rPr>
            </w:pPr>
          </w:p>
          <w:p w:rsidR="00A611E8" w:rsidRDefault="005A14F3" w:rsidP="00BD2855">
            <w:pPr>
              <w:spacing w:line="240" w:lineRule="auto"/>
              <w:rPr>
                <w:rFonts w:ascii="Times New Roman" w:hAnsi="Times New Roman"/>
                <w:sz w:val="24"/>
                <w:szCs w:val="24"/>
              </w:rPr>
            </w:pPr>
            <w:r w:rsidRPr="0012459B">
              <w:rPr>
                <w:rFonts w:ascii="Times New Roman" w:hAnsi="Times New Roman"/>
                <w:sz w:val="24"/>
                <w:szCs w:val="24"/>
              </w:rPr>
              <w:t>3. Показывает владение навыками применения основных математических методов в задачах информационной безопасности.</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A611E8" w:rsidRPr="00BD2855" w:rsidRDefault="00A611E8" w:rsidP="00BD2855">
            <w:pPr>
              <w:tabs>
                <w:tab w:val="left" w:pos="540"/>
              </w:tabs>
              <w:adjustRightInd w:val="0"/>
              <w:spacing w:line="240" w:lineRule="auto"/>
              <w:contextualSpacing/>
              <w:rPr>
                <w:rFonts w:ascii="Times New Roman" w:eastAsia="Times New Roman" w:hAnsi="Times New Roman"/>
                <w:sz w:val="24"/>
                <w:szCs w:val="24"/>
                <w:lang w:eastAsia="ru-RU"/>
              </w:rPr>
            </w:pPr>
            <w:r w:rsidRPr="00BD2855">
              <w:rPr>
                <w:rFonts w:ascii="Times New Roman" w:eastAsia="Times New Roman" w:hAnsi="Times New Roman"/>
                <w:b/>
                <w:sz w:val="24"/>
                <w:szCs w:val="24"/>
                <w:lang w:eastAsia="ru-RU"/>
              </w:rPr>
              <w:t>Знать</w:t>
            </w:r>
            <w:r w:rsidRPr="00BD2855">
              <w:rPr>
                <w:rFonts w:ascii="Times New Roman" w:eastAsia="Times New Roman" w:hAnsi="Times New Roman"/>
                <w:sz w:val="24"/>
                <w:szCs w:val="24"/>
                <w:lang w:eastAsia="ru-RU"/>
              </w:rPr>
              <w:t xml:space="preserve"> </w:t>
            </w:r>
            <w:r w:rsidR="00BD2855" w:rsidRPr="00BD2855">
              <w:rPr>
                <w:rFonts w:ascii="Times New Roman" w:eastAsia="Times New Roman" w:hAnsi="Times New Roman"/>
                <w:sz w:val="24"/>
                <w:szCs w:val="24"/>
                <w:lang w:eastAsia="ru-RU"/>
              </w:rPr>
              <w:t xml:space="preserve">современные </w:t>
            </w:r>
            <w:r w:rsidR="00BD2855" w:rsidRPr="00BD2855">
              <w:rPr>
                <w:rFonts w:ascii="Times New Roman" w:hAnsi="Times New Roman"/>
                <w:sz w:val="24"/>
                <w:szCs w:val="24"/>
              </w:rPr>
              <w:t>математические методы, использующиеся в области информационной безопасности.</w:t>
            </w:r>
          </w:p>
          <w:p w:rsidR="00BD2855" w:rsidRPr="00BD2855" w:rsidRDefault="00A611E8" w:rsidP="00BD2855">
            <w:pPr>
              <w:tabs>
                <w:tab w:val="left" w:pos="540"/>
              </w:tabs>
              <w:adjustRightInd w:val="0"/>
              <w:spacing w:line="240" w:lineRule="auto"/>
              <w:contextualSpacing/>
              <w:rPr>
                <w:rFonts w:ascii="Times New Roman" w:eastAsia="Times New Roman" w:hAnsi="Times New Roman"/>
                <w:sz w:val="24"/>
                <w:szCs w:val="24"/>
                <w:lang w:eastAsia="ru-RU"/>
              </w:rPr>
            </w:pPr>
            <w:r w:rsidRPr="00BD2855">
              <w:rPr>
                <w:rFonts w:ascii="Times New Roman" w:eastAsia="Times New Roman" w:hAnsi="Times New Roman"/>
                <w:b/>
                <w:sz w:val="24"/>
                <w:szCs w:val="24"/>
                <w:lang w:eastAsia="ru-RU"/>
              </w:rPr>
              <w:t>Уметь</w:t>
            </w:r>
            <w:r w:rsidRPr="00BD2855">
              <w:rPr>
                <w:rFonts w:ascii="Times New Roman" w:eastAsia="Times New Roman" w:hAnsi="Times New Roman"/>
                <w:sz w:val="24"/>
                <w:szCs w:val="24"/>
                <w:lang w:eastAsia="ru-RU"/>
              </w:rPr>
              <w:t xml:space="preserve"> </w:t>
            </w:r>
            <w:r w:rsidR="00BD2855" w:rsidRPr="00BD2855">
              <w:rPr>
                <w:rFonts w:ascii="Times New Roman" w:eastAsia="Times New Roman" w:hAnsi="Times New Roman"/>
                <w:sz w:val="24"/>
                <w:szCs w:val="24"/>
                <w:lang w:eastAsia="ru-RU"/>
              </w:rPr>
              <w:t xml:space="preserve">использовать современные </w:t>
            </w:r>
            <w:r w:rsidR="00BD2855" w:rsidRPr="00BD2855">
              <w:rPr>
                <w:rFonts w:ascii="Times New Roman" w:hAnsi="Times New Roman"/>
                <w:sz w:val="24"/>
                <w:szCs w:val="24"/>
              </w:rPr>
              <w:t>математические методы, для решения профессиональных задач в области информационной безопасности.</w:t>
            </w:r>
          </w:p>
          <w:p w:rsidR="00A611E8" w:rsidRPr="00A00215" w:rsidRDefault="00A611E8" w:rsidP="005A14F3">
            <w:pPr>
              <w:tabs>
                <w:tab w:val="left" w:pos="540"/>
              </w:tabs>
              <w:adjustRightInd w:val="0"/>
              <w:spacing w:after="0" w:line="240" w:lineRule="auto"/>
              <w:contextualSpacing/>
              <w:jc w:val="both"/>
              <w:rPr>
                <w:rFonts w:ascii="Times New Roman" w:eastAsia="Times New Roman" w:hAnsi="Times New Roman"/>
                <w:sz w:val="24"/>
                <w:szCs w:val="24"/>
                <w:lang w:eastAsia="ru-RU"/>
              </w:rPr>
            </w:pPr>
          </w:p>
          <w:p w:rsidR="00A611E8" w:rsidRPr="00A00215" w:rsidRDefault="00A611E8" w:rsidP="00A611E8">
            <w:pPr>
              <w:tabs>
                <w:tab w:val="left" w:pos="540"/>
              </w:tabs>
              <w:adjustRightInd w:val="0"/>
              <w:spacing w:line="240" w:lineRule="auto"/>
              <w:contextualSpacing/>
              <w:jc w:val="both"/>
              <w:rPr>
                <w:rFonts w:ascii="Times New Roman" w:eastAsia="Times New Roman" w:hAnsi="Times New Roman"/>
                <w:b/>
                <w:sz w:val="24"/>
                <w:szCs w:val="24"/>
                <w:lang w:eastAsia="ru-RU"/>
              </w:rPr>
            </w:pPr>
          </w:p>
          <w:p w:rsidR="00A611E8" w:rsidRPr="00BD2855" w:rsidRDefault="00A611E8" w:rsidP="00BD2855">
            <w:pPr>
              <w:tabs>
                <w:tab w:val="left" w:pos="540"/>
              </w:tabs>
              <w:adjustRightInd w:val="0"/>
              <w:spacing w:line="240" w:lineRule="auto"/>
              <w:contextualSpacing/>
              <w:jc w:val="both"/>
              <w:rPr>
                <w:rFonts w:ascii="Times New Roman" w:eastAsia="Times New Roman" w:hAnsi="Times New Roman"/>
                <w:sz w:val="24"/>
                <w:szCs w:val="24"/>
                <w:lang w:eastAsia="ru-RU"/>
              </w:rPr>
            </w:pPr>
            <w:r w:rsidRPr="00BD2855">
              <w:rPr>
                <w:rFonts w:ascii="Times New Roman" w:eastAsia="Times New Roman" w:hAnsi="Times New Roman"/>
                <w:b/>
                <w:sz w:val="24"/>
                <w:szCs w:val="24"/>
                <w:lang w:eastAsia="ru-RU"/>
              </w:rPr>
              <w:t>Знать</w:t>
            </w:r>
            <w:r w:rsidRPr="00BD2855">
              <w:rPr>
                <w:rFonts w:ascii="Times New Roman" w:eastAsia="Times New Roman" w:hAnsi="Times New Roman"/>
                <w:sz w:val="24"/>
                <w:szCs w:val="24"/>
                <w:lang w:eastAsia="ru-RU"/>
              </w:rPr>
              <w:t xml:space="preserve"> </w:t>
            </w:r>
            <w:r w:rsidR="00BD2855" w:rsidRPr="00BD2855">
              <w:rPr>
                <w:rFonts w:ascii="Times New Roman" w:eastAsia="Times New Roman" w:hAnsi="Times New Roman"/>
                <w:sz w:val="24"/>
                <w:szCs w:val="24"/>
                <w:lang w:eastAsia="ru-RU"/>
              </w:rPr>
              <w:t>методы</w:t>
            </w:r>
            <w:r w:rsidR="00BD2855" w:rsidRPr="00BD2855">
              <w:rPr>
                <w:rFonts w:ascii="Times New Roman" w:hAnsi="Times New Roman"/>
                <w:sz w:val="24"/>
                <w:szCs w:val="24"/>
              </w:rPr>
              <w:t xml:space="preserve"> выбора эффективных математических методов для решения задач профессиональной деятельности.</w:t>
            </w:r>
          </w:p>
          <w:p w:rsidR="00BD2855" w:rsidRPr="00BD2855" w:rsidRDefault="00A611E8" w:rsidP="00BD2855">
            <w:pPr>
              <w:spacing w:line="240" w:lineRule="auto"/>
              <w:rPr>
                <w:rFonts w:ascii="Times New Roman" w:hAnsi="Times New Roman"/>
                <w:sz w:val="24"/>
                <w:szCs w:val="24"/>
              </w:rPr>
            </w:pPr>
            <w:r w:rsidRPr="00BD2855">
              <w:rPr>
                <w:rFonts w:ascii="Times New Roman" w:eastAsia="Times New Roman" w:hAnsi="Times New Roman"/>
                <w:b/>
                <w:sz w:val="24"/>
                <w:szCs w:val="24"/>
                <w:lang w:eastAsia="ru-RU"/>
              </w:rPr>
              <w:t>Уметь</w:t>
            </w:r>
            <w:r w:rsidRPr="00BD2855">
              <w:rPr>
                <w:rFonts w:ascii="Times New Roman" w:eastAsia="Times New Roman" w:hAnsi="Times New Roman"/>
                <w:sz w:val="24"/>
                <w:szCs w:val="24"/>
                <w:lang w:eastAsia="ru-RU"/>
              </w:rPr>
              <w:t xml:space="preserve"> </w:t>
            </w:r>
            <w:r w:rsidR="00BD2855" w:rsidRPr="00BD2855">
              <w:rPr>
                <w:rFonts w:ascii="Times New Roman" w:hAnsi="Times New Roman"/>
                <w:sz w:val="24"/>
                <w:szCs w:val="24"/>
              </w:rPr>
              <w:t xml:space="preserve">осуществлять обоснованный выбор эффективных математических методов для решения задач в области ИБ. </w:t>
            </w:r>
          </w:p>
          <w:p w:rsidR="00A611E8" w:rsidRPr="00A00215" w:rsidRDefault="00A611E8" w:rsidP="005A14F3">
            <w:pPr>
              <w:tabs>
                <w:tab w:val="left" w:pos="540"/>
              </w:tabs>
              <w:adjustRightInd w:val="0"/>
              <w:spacing w:after="0" w:line="240" w:lineRule="auto"/>
              <w:contextualSpacing/>
              <w:jc w:val="both"/>
              <w:rPr>
                <w:rFonts w:ascii="Times New Roman" w:eastAsia="Times New Roman" w:hAnsi="Times New Roman"/>
                <w:sz w:val="24"/>
                <w:szCs w:val="24"/>
                <w:lang w:eastAsia="ru-RU"/>
              </w:rPr>
            </w:pPr>
          </w:p>
          <w:p w:rsidR="00D43038" w:rsidRDefault="00D43038" w:rsidP="0012459B">
            <w:pPr>
              <w:tabs>
                <w:tab w:val="left" w:pos="540"/>
              </w:tabs>
              <w:adjustRightInd w:val="0"/>
              <w:spacing w:after="0" w:line="240" w:lineRule="auto"/>
              <w:contextualSpacing/>
              <w:rPr>
                <w:rFonts w:ascii="Times New Roman" w:eastAsia="Times New Roman" w:hAnsi="Times New Roman"/>
                <w:b/>
                <w:sz w:val="24"/>
                <w:szCs w:val="24"/>
                <w:lang w:eastAsia="ru-RU"/>
              </w:rPr>
            </w:pPr>
          </w:p>
          <w:p w:rsidR="00E76107" w:rsidRDefault="00E76107" w:rsidP="0012459B">
            <w:pPr>
              <w:tabs>
                <w:tab w:val="left" w:pos="540"/>
              </w:tabs>
              <w:adjustRightInd w:val="0"/>
              <w:spacing w:after="0" w:line="240" w:lineRule="auto"/>
              <w:contextualSpacing/>
              <w:rPr>
                <w:rFonts w:ascii="Times New Roman" w:eastAsia="Times New Roman" w:hAnsi="Times New Roman"/>
                <w:b/>
                <w:sz w:val="24"/>
                <w:szCs w:val="24"/>
                <w:lang w:eastAsia="ru-RU"/>
              </w:rPr>
            </w:pPr>
          </w:p>
          <w:p w:rsidR="005A14F3" w:rsidRPr="0012459B" w:rsidRDefault="00A611E8" w:rsidP="0012459B">
            <w:pPr>
              <w:tabs>
                <w:tab w:val="left" w:pos="540"/>
              </w:tabs>
              <w:adjustRightInd w:val="0"/>
              <w:spacing w:after="0" w:line="240" w:lineRule="auto"/>
              <w:contextualSpacing/>
              <w:rPr>
                <w:rFonts w:ascii="Times New Roman" w:eastAsia="Times New Roman" w:hAnsi="Times New Roman"/>
                <w:sz w:val="24"/>
                <w:szCs w:val="24"/>
                <w:lang w:eastAsia="ru-RU"/>
              </w:rPr>
            </w:pPr>
            <w:r w:rsidRPr="0012459B">
              <w:rPr>
                <w:rFonts w:ascii="Times New Roman" w:eastAsia="Times New Roman" w:hAnsi="Times New Roman"/>
                <w:b/>
                <w:sz w:val="24"/>
                <w:szCs w:val="24"/>
                <w:lang w:eastAsia="ru-RU"/>
              </w:rPr>
              <w:t>Знать</w:t>
            </w:r>
            <w:r w:rsidRPr="0012459B">
              <w:rPr>
                <w:rFonts w:ascii="Times New Roman" w:eastAsia="Times New Roman" w:hAnsi="Times New Roman"/>
                <w:sz w:val="24"/>
                <w:szCs w:val="24"/>
                <w:lang w:eastAsia="ru-RU"/>
              </w:rPr>
              <w:t xml:space="preserve"> </w:t>
            </w:r>
            <w:r w:rsidR="00BD2855" w:rsidRPr="0012459B">
              <w:rPr>
                <w:rFonts w:ascii="Times New Roman" w:hAnsi="Times New Roman"/>
                <w:sz w:val="24"/>
                <w:szCs w:val="24"/>
              </w:rPr>
              <w:t>основные современные математические методы</w:t>
            </w:r>
            <w:r w:rsidR="0012459B" w:rsidRPr="0012459B">
              <w:rPr>
                <w:rFonts w:ascii="Times New Roman" w:hAnsi="Times New Roman"/>
                <w:sz w:val="24"/>
                <w:szCs w:val="24"/>
              </w:rPr>
              <w:t xml:space="preserve">, используемые при решении </w:t>
            </w:r>
            <w:r w:rsidR="00BD2855" w:rsidRPr="0012459B">
              <w:rPr>
                <w:rFonts w:ascii="Times New Roman" w:hAnsi="Times New Roman"/>
                <w:sz w:val="24"/>
                <w:szCs w:val="24"/>
              </w:rPr>
              <w:t>задач</w:t>
            </w:r>
            <w:r w:rsidR="0012459B" w:rsidRPr="0012459B">
              <w:rPr>
                <w:rFonts w:ascii="Times New Roman" w:hAnsi="Times New Roman"/>
                <w:sz w:val="24"/>
                <w:szCs w:val="24"/>
              </w:rPr>
              <w:t xml:space="preserve"> в области</w:t>
            </w:r>
            <w:r w:rsidR="00BD2855" w:rsidRPr="0012459B">
              <w:rPr>
                <w:rFonts w:ascii="Times New Roman" w:hAnsi="Times New Roman"/>
                <w:sz w:val="24"/>
                <w:szCs w:val="24"/>
              </w:rPr>
              <w:t xml:space="preserve"> информационной безопасности.</w:t>
            </w:r>
          </w:p>
          <w:p w:rsidR="0012459B" w:rsidRPr="00A00215" w:rsidRDefault="00A611E8" w:rsidP="0012459B">
            <w:pPr>
              <w:tabs>
                <w:tab w:val="left" w:pos="540"/>
              </w:tabs>
              <w:adjustRightInd w:val="0"/>
              <w:spacing w:after="0" w:line="240" w:lineRule="auto"/>
              <w:contextualSpacing/>
              <w:rPr>
                <w:rFonts w:ascii="Times New Roman" w:eastAsia="Times New Roman" w:hAnsi="Times New Roman"/>
                <w:sz w:val="24"/>
                <w:szCs w:val="24"/>
                <w:lang w:eastAsia="ru-RU"/>
              </w:rPr>
            </w:pPr>
            <w:r w:rsidRPr="0012459B">
              <w:rPr>
                <w:rFonts w:ascii="Times New Roman" w:eastAsia="Times New Roman" w:hAnsi="Times New Roman"/>
                <w:b/>
                <w:sz w:val="24"/>
                <w:szCs w:val="24"/>
                <w:lang w:eastAsia="ru-RU"/>
              </w:rPr>
              <w:t xml:space="preserve">Уметь </w:t>
            </w:r>
            <w:r w:rsidR="0012459B" w:rsidRPr="00D43038">
              <w:rPr>
                <w:rFonts w:ascii="Times New Roman" w:eastAsia="Times New Roman" w:hAnsi="Times New Roman"/>
                <w:sz w:val="24"/>
                <w:szCs w:val="24"/>
                <w:lang w:eastAsia="ru-RU"/>
              </w:rPr>
              <w:t xml:space="preserve">использовать </w:t>
            </w:r>
            <w:r w:rsidR="0012459B" w:rsidRPr="0012459B">
              <w:rPr>
                <w:rFonts w:ascii="Times New Roman" w:hAnsi="Times New Roman"/>
                <w:sz w:val="24"/>
                <w:szCs w:val="24"/>
              </w:rPr>
              <w:t>современные математические методы, используемые при решении задач в области информационной безопасности.</w:t>
            </w:r>
          </w:p>
          <w:p w:rsidR="00A611E8" w:rsidRPr="00A00215" w:rsidRDefault="00A611E8" w:rsidP="005A14F3">
            <w:pPr>
              <w:tabs>
                <w:tab w:val="left" w:pos="540"/>
              </w:tabs>
              <w:adjustRightInd w:val="0"/>
              <w:spacing w:after="0" w:line="240" w:lineRule="auto"/>
              <w:contextualSpacing/>
              <w:jc w:val="both"/>
              <w:rPr>
                <w:rFonts w:ascii="Times New Roman" w:eastAsia="Times New Roman" w:hAnsi="Times New Roman"/>
                <w:sz w:val="24"/>
                <w:szCs w:val="24"/>
                <w:lang w:eastAsia="ru-RU"/>
              </w:rPr>
            </w:pPr>
          </w:p>
        </w:tc>
      </w:tr>
      <w:tr w:rsidR="00A00215" w:rsidTr="00075660">
        <w:trPr>
          <w:trHeight w:val="2585"/>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A00215" w:rsidRPr="00D43038" w:rsidRDefault="00A00215" w:rsidP="00A00215">
            <w:pPr>
              <w:widowControl w:val="0"/>
              <w:tabs>
                <w:tab w:val="left" w:pos="540"/>
              </w:tabs>
              <w:autoSpaceDE w:val="0"/>
              <w:spacing w:after="0"/>
              <w:contextualSpacing/>
              <w:jc w:val="both"/>
              <w:rPr>
                <w:rFonts w:ascii="Times New Roman" w:eastAsia="Times New Roman" w:hAnsi="Times New Roman"/>
                <w:b/>
                <w:sz w:val="24"/>
                <w:szCs w:val="24"/>
                <w:lang w:eastAsia="ru-RU"/>
              </w:rPr>
            </w:pPr>
            <w:r w:rsidRPr="00D43038">
              <w:rPr>
                <w:rFonts w:ascii="Times New Roman" w:eastAsia="Times New Roman" w:hAnsi="Times New Roman"/>
                <w:b/>
                <w:sz w:val="24"/>
                <w:szCs w:val="24"/>
                <w:lang w:eastAsia="ru-RU"/>
              </w:rPr>
              <w:t>ПКП-2</w:t>
            </w:r>
          </w:p>
          <w:p w:rsidR="00A00215" w:rsidRPr="001A0FBD" w:rsidRDefault="00A00215" w:rsidP="00A00215">
            <w:pPr>
              <w:widowControl w:val="0"/>
              <w:tabs>
                <w:tab w:val="left" w:pos="540"/>
              </w:tabs>
              <w:autoSpaceDE w:val="0"/>
              <w:spacing w:after="0"/>
              <w:contextualSpacing/>
              <w:jc w:val="both"/>
            </w:pPr>
            <w:r w:rsidRPr="001A0FBD">
              <w:rPr>
                <w:rFonts w:ascii="Times New Roman" w:eastAsia="Times New Roman" w:hAnsi="Times New Roman"/>
                <w:sz w:val="24"/>
                <w:szCs w:val="24"/>
                <w:lang w:eastAsia="ru-RU"/>
              </w:rPr>
              <w:t>2021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00215" w:rsidRPr="00D43038" w:rsidRDefault="00A00215" w:rsidP="00D43038">
            <w:pPr>
              <w:spacing w:after="0" w:line="240" w:lineRule="auto"/>
              <w:rPr>
                <w:rFonts w:ascii="Times New Roman" w:hAnsi="Times New Roman"/>
                <w:iCs/>
                <w:sz w:val="24"/>
                <w:szCs w:val="24"/>
              </w:rPr>
            </w:pPr>
            <w:r w:rsidRPr="00D43038">
              <w:rPr>
                <w:rFonts w:ascii="Times New Roman" w:hAnsi="Times New Roman"/>
                <w:iCs/>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p w:rsidR="005D4AFA" w:rsidRDefault="005D4AFA" w:rsidP="00A00215">
            <w:pPr>
              <w:spacing w:after="0" w:line="240" w:lineRule="auto"/>
              <w:jc w:val="both"/>
            </w:pPr>
          </w:p>
          <w:p w:rsidR="006B5C62" w:rsidRDefault="006B5C62" w:rsidP="00A00215">
            <w:pPr>
              <w:spacing w:after="0" w:line="240" w:lineRule="auto"/>
              <w:jc w:val="both"/>
            </w:pPr>
          </w:p>
          <w:p w:rsidR="006B5C62" w:rsidRDefault="006B5C62" w:rsidP="00A00215">
            <w:pPr>
              <w:spacing w:after="0" w:line="240" w:lineRule="auto"/>
              <w:jc w:val="both"/>
            </w:pPr>
          </w:p>
          <w:p w:rsidR="006B5C62" w:rsidRDefault="006B5C62" w:rsidP="00A00215">
            <w:pPr>
              <w:spacing w:after="0" w:line="240" w:lineRule="auto"/>
              <w:jc w:val="both"/>
            </w:pPr>
          </w:p>
          <w:p w:rsidR="006B5C62" w:rsidRPr="00D43038" w:rsidRDefault="006B5C62" w:rsidP="00A00215">
            <w:pPr>
              <w:spacing w:after="0" w:line="240" w:lineRule="auto"/>
              <w:jc w:val="both"/>
            </w:pPr>
          </w:p>
        </w:tc>
        <w:tc>
          <w:tcPr>
            <w:tcW w:w="2382" w:type="dxa"/>
            <w:tcBorders>
              <w:top w:val="single" w:sz="4" w:space="0" w:color="000000"/>
              <w:left w:val="single" w:sz="4" w:space="0" w:color="000000"/>
              <w:right w:val="single" w:sz="4" w:space="0" w:color="000000"/>
            </w:tcBorders>
            <w:shd w:val="clear" w:color="auto" w:fill="auto"/>
          </w:tcPr>
          <w:p w:rsidR="00A00215" w:rsidRPr="00D43038" w:rsidRDefault="00A00215" w:rsidP="00D43038">
            <w:pPr>
              <w:spacing w:line="240" w:lineRule="auto"/>
              <w:rPr>
                <w:rFonts w:ascii="Times New Roman" w:hAnsi="Times New Roman"/>
                <w:sz w:val="24"/>
                <w:szCs w:val="24"/>
              </w:rPr>
            </w:pPr>
            <w:r w:rsidRPr="00D43038">
              <w:rPr>
                <w:rFonts w:ascii="Times New Roman" w:hAnsi="Times New Roman"/>
                <w:sz w:val="24"/>
                <w:szCs w:val="24"/>
              </w:rPr>
              <w:lastRenderedPageBreak/>
              <w:t xml:space="preserve">1. Демонстрирует знания основных стандартов управления информационной безопасностью в кредитно-финансовых и банковских системах. </w:t>
            </w:r>
          </w:p>
          <w:p w:rsidR="00A00215" w:rsidRPr="00D43038" w:rsidRDefault="00A00215" w:rsidP="00D43038">
            <w:pPr>
              <w:spacing w:line="240" w:lineRule="auto"/>
              <w:rPr>
                <w:rFonts w:ascii="Times New Roman" w:hAnsi="Times New Roman"/>
                <w:sz w:val="24"/>
                <w:szCs w:val="24"/>
              </w:rPr>
            </w:pPr>
            <w:r w:rsidRPr="00D43038">
              <w:rPr>
                <w:rFonts w:ascii="Times New Roman" w:hAnsi="Times New Roman"/>
                <w:sz w:val="24"/>
                <w:szCs w:val="24"/>
              </w:rPr>
              <w:t xml:space="preserve">2.Планирует, организует, реализует и </w:t>
            </w:r>
            <w:proofErr w:type="gramStart"/>
            <w:r w:rsidRPr="00D43038">
              <w:rPr>
                <w:rFonts w:ascii="Times New Roman" w:hAnsi="Times New Roman"/>
                <w:sz w:val="24"/>
                <w:szCs w:val="24"/>
              </w:rPr>
              <w:t>контролирует  исполнение</w:t>
            </w:r>
            <w:proofErr w:type="gramEnd"/>
            <w:r w:rsidRPr="00D43038">
              <w:rPr>
                <w:rFonts w:ascii="Times New Roman" w:hAnsi="Times New Roman"/>
                <w:sz w:val="24"/>
                <w:szCs w:val="24"/>
              </w:rPr>
              <w:t xml:space="preserve"> комплекса мер обеспечения информационной безопасности в кредитно-</w:t>
            </w:r>
            <w:r w:rsidRPr="00D43038">
              <w:rPr>
                <w:rFonts w:ascii="Times New Roman" w:hAnsi="Times New Roman"/>
                <w:sz w:val="24"/>
                <w:szCs w:val="24"/>
              </w:rPr>
              <w:lastRenderedPageBreak/>
              <w:t xml:space="preserve">финансовых и банковских системах. </w:t>
            </w:r>
          </w:p>
          <w:p w:rsidR="00A00215" w:rsidRPr="00D43038" w:rsidRDefault="00A00215" w:rsidP="00D43038">
            <w:pPr>
              <w:spacing w:line="240" w:lineRule="auto"/>
              <w:rPr>
                <w:rFonts w:ascii="Times New Roman" w:hAnsi="Times New Roman"/>
                <w:sz w:val="24"/>
                <w:szCs w:val="24"/>
              </w:rPr>
            </w:pPr>
            <w:r w:rsidRPr="00D43038">
              <w:rPr>
                <w:rFonts w:ascii="Times New Roman" w:hAnsi="Times New Roman"/>
                <w:sz w:val="24"/>
                <w:szCs w:val="24"/>
              </w:rPr>
              <w:t xml:space="preserve">3. Демонстрирует навыки написания руководящих документов по информационной безопасности </w:t>
            </w:r>
            <w:r w:rsidR="00E76107">
              <w:rPr>
                <w:rFonts w:ascii="Times New Roman" w:hAnsi="Times New Roman"/>
                <w:sz w:val="24"/>
                <w:szCs w:val="24"/>
              </w:rPr>
              <w:t>для</w:t>
            </w:r>
            <w:r w:rsidRPr="00D43038">
              <w:rPr>
                <w:rFonts w:ascii="Times New Roman" w:hAnsi="Times New Roman"/>
                <w:sz w:val="24"/>
                <w:szCs w:val="24"/>
              </w:rPr>
              <w:t xml:space="preserve"> кредитно-финансовых и банковских систем.</w:t>
            </w:r>
          </w:p>
        </w:tc>
        <w:tc>
          <w:tcPr>
            <w:tcW w:w="4252" w:type="dxa"/>
            <w:tcBorders>
              <w:top w:val="single" w:sz="4" w:space="0" w:color="000000"/>
              <w:left w:val="single" w:sz="4" w:space="0" w:color="000000"/>
              <w:right w:val="single" w:sz="4" w:space="0" w:color="000000"/>
            </w:tcBorders>
            <w:shd w:val="clear" w:color="auto" w:fill="auto"/>
          </w:tcPr>
          <w:p w:rsidR="00A00215" w:rsidRPr="00BC427C" w:rsidRDefault="00A00215" w:rsidP="00BC427C">
            <w:pPr>
              <w:spacing w:after="0" w:line="240" w:lineRule="auto"/>
            </w:pPr>
            <w:r w:rsidRPr="00BC427C">
              <w:rPr>
                <w:rFonts w:ascii="Times New Roman" w:hAnsi="Times New Roman"/>
                <w:b/>
                <w:bCs/>
                <w:sz w:val="24"/>
                <w:szCs w:val="24"/>
                <w:lang w:eastAsia="ru-RU"/>
              </w:rPr>
              <w:lastRenderedPageBreak/>
              <w:t>Знать</w:t>
            </w:r>
            <w:r w:rsidRPr="00BC427C">
              <w:rPr>
                <w:rFonts w:ascii="Times New Roman" w:hAnsi="Times New Roman"/>
                <w:sz w:val="24"/>
                <w:szCs w:val="24"/>
                <w:lang w:eastAsia="ru-RU"/>
              </w:rPr>
              <w:t xml:space="preserve"> </w:t>
            </w:r>
            <w:r w:rsidRPr="00BC427C">
              <w:rPr>
                <w:rFonts w:ascii="Times New Roman" w:hAnsi="Times New Roman"/>
                <w:sz w:val="24"/>
                <w:szCs w:val="24"/>
              </w:rPr>
              <w:t>основные стандарты управления информационной безопасностью на объекте защиты.</w:t>
            </w:r>
          </w:p>
          <w:p w:rsidR="00A00215" w:rsidRPr="00BC427C" w:rsidRDefault="00A00215" w:rsidP="00BC427C">
            <w:pPr>
              <w:spacing w:after="0" w:line="240" w:lineRule="auto"/>
            </w:pPr>
            <w:r w:rsidRPr="00BC427C">
              <w:rPr>
                <w:rFonts w:ascii="Times New Roman" w:hAnsi="Times New Roman"/>
                <w:b/>
                <w:bCs/>
                <w:sz w:val="24"/>
                <w:szCs w:val="24"/>
                <w:lang w:eastAsia="ru-RU"/>
              </w:rPr>
              <w:t>Уметь</w:t>
            </w:r>
            <w:r w:rsidRPr="00BC427C">
              <w:rPr>
                <w:rFonts w:ascii="Times New Roman" w:hAnsi="Times New Roman"/>
                <w:sz w:val="24"/>
                <w:szCs w:val="24"/>
                <w:lang w:eastAsia="ru-RU"/>
              </w:rPr>
              <w:t xml:space="preserve"> 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sidRPr="00BC427C">
              <w:rPr>
                <w:rFonts w:ascii="Times New Roman" w:hAnsi="Times New Roman"/>
                <w:sz w:val="24"/>
                <w:szCs w:val="24"/>
              </w:rPr>
              <w:t>.</w:t>
            </w:r>
          </w:p>
          <w:p w:rsidR="00A00215" w:rsidRPr="00A00215" w:rsidRDefault="00A00215" w:rsidP="00A00215">
            <w:pPr>
              <w:spacing w:after="0" w:line="240" w:lineRule="auto"/>
              <w:jc w:val="both"/>
              <w:rPr>
                <w:rFonts w:ascii="Times New Roman" w:hAnsi="Times New Roman"/>
                <w:b/>
                <w:bCs/>
                <w:sz w:val="24"/>
                <w:szCs w:val="24"/>
                <w:highlight w:val="yellow"/>
                <w:lang w:eastAsia="ru-RU"/>
              </w:rPr>
            </w:pPr>
          </w:p>
          <w:p w:rsidR="00FC6601" w:rsidRDefault="00FC6601" w:rsidP="00FC6601">
            <w:pPr>
              <w:spacing w:after="0" w:line="240" w:lineRule="auto"/>
              <w:jc w:val="both"/>
              <w:rPr>
                <w:rFonts w:ascii="Times New Roman" w:hAnsi="Times New Roman"/>
                <w:b/>
                <w:bCs/>
                <w:sz w:val="24"/>
                <w:szCs w:val="24"/>
                <w:highlight w:val="yellow"/>
                <w:lang w:eastAsia="ru-RU"/>
              </w:rPr>
            </w:pPr>
          </w:p>
          <w:p w:rsidR="00A00215" w:rsidRPr="00BC427C" w:rsidRDefault="00A00215" w:rsidP="00BC427C">
            <w:pPr>
              <w:spacing w:after="0" w:line="240" w:lineRule="auto"/>
            </w:pPr>
            <w:r w:rsidRPr="00BC427C">
              <w:rPr>
                <w:rFonts w:ascii="Times New Roman" w:hAnsi="Times New Roman"/>
                <w:b/>
                <w:bCs/>
                <w:sz w:val="24"/>
                <w:szCs w:val="24"/>
                <w:lang w:eastAsia="ru-RU"/>
              </w:rPr>
              <w:t>Знать</w:t>
            </w:r>
            <w:r w:rsidRPr="00BC427C">
              <w:rPr>
                <w:rFonts w:ascii="Times New Roman" w:hAnsi="Times New Roman"/>
                <w:sz w:val="24"/>
                <w:szCs w:val="24"/>
                <w:lang w:eastAsia="ru-RU"/>
              </w:rPr>
              <w:t xml:space="preserve"> </w:t>
            </w:r>
            <w:r w:rsidRPr="00BC427C">
              <w:rPr>
                <w:rFonts w:ascii="Times New Roman" w:hAnsi="Times New Roman"/>
                <w:sz w:val="24"/>
                <w:szCs w:val="24"/>
              </w:rPr>
              <w:t>основные методики организации, планирования, реализации и исполнения комплекса мер обеспечения информационной безопасности на объекте защиты.</w:t>
            </w:r>
          </w:p>
          <w:p w:rsidR="00A00215" w:rsidRDefault="00A00215" w:rsidP="00BC427C">
            <w:pPr>
              <w:spacing w:line="240" w:lineRule="auto"/>
              <w:rPr>
                <w:rFonts w:ascii="Times New Roman" w:hAnsi="Times New Roman"/>
                <w:sz w:val="24"/>
                <w:szCs w:val="24"/>
              </w:rPr>
            </w:pPr>
            <w:r w:rsidRPr="00BC427C">
              <w:rPr>
                <w:rFonts w:ascii="Times New Roman" w:hAnsi="Times New Roman"/>
                <w:b/>
                <w:bCs/>
                <w:sz w:val="24"/>
                <w:szCs w:val="24"/>
                <w:lang w:eastAsia="ru-RU"/>
              </w:rPr>
              <w:t>Уметь</w:t>
            </w:r>
            <w:r w:rsidRPr="00BC427C">
              <w:rPr>
                <w:rFonts w:ascii="Times New Roman" w:hAnsi="Times New Roman"/>
                <w:sz w:val="24"/>
                <w:szCs w:val="24"/>
                <w:lang w:eastAsia="ru-RU"/>
              </w:rPr>
              <w:t xml:space="preserve"> применять основные методики организации, планирования, реализации и исполнения комплекса мер обеспечения информационной </w:t>
            </w:r>
            <w:r w:rsidRPr="00BC427C">
              <w:rPr>
                <w:rFonts w:ascii="Times New Roman" w:hAnsi="Times New Roman"/>
                <w:sz w:val="24"/>
                <w:szCs w:val="24"/>
                <w:lang w:eastAsia="ru-RU"/>
              </w:rPr>
              <w:lastRenderedPageBreak/>
              <w:t>безопасности при разработке системы безопасности автоматизированных финансово-банковских систем</w:t>
            </w:r>
            <w:r w:rsidRPr="00BC427C">
              <w:rPr>
                <w:rFonts w:ascii="Times New Roman" w:hAnsi="Times New Roman"/>
                <w:sz w:val="24"/>
                <w:szCs w:val="24"/>
              </w:rPr>
              <w:t>.</w:t>
            </w:r>
          </w:p>
          <w:p w:rsidR="00BC427C" w:rsidRPr="00D43038" w:rsidRDefault="00BC427C" w:rsidP="00BC427C">
            <w:pPr>
              <w:spacing w:after="0" w:line="240" w:lineRule="auto"/>
              <w:rPr>
                <w:rFonts w:ascii="Times New Roman" w:hAnsi="Times New Roman"/>
                <w:sz w:val="24"/>
                <w:szCs w:val="24"/>
              </w:rPr>
            </w:pPr>
            <w:r w:rsidRPr="00D43038">
              <w:rPr>
                <w:rFonts w:ascii="Times New Roman" w:hAnsi="Times New Roman"/>
                <w:b/>
                <w:bCs/>
                <w:sz w:val="24"/>
                <w:szCs w:val="24"/>
                <w:lang w:eastAsia="ru-RU"/>
              </w:rPr>
              <w:t>Знать</w:t>
            </w:r>
            <w:r w:rsidRPr="00D43038">
              <w:rPr>
                <w:rFonts w:ascii="Times New Roman" w:hAnsi="Times New Roman"/>
                <w:sz w:val="24"/>
                <w:szCs w:val="24"/>
                <w:lang w:eastAsia="ru-RU"/>
              </w:rPr>
              <w:t xml:space="preserve"> основные требования к составлению </w:t>
            </w:r>
            <w:r w:rsidRPr="00D43038">
              <w:rPr>
                <w:rFonts w:ascii="Times New Roman" w:hAnsi="Times New Roman"/>
                <w:sz w:val="24"/>
                <w:szCs w:val="24"/>
              </w:rPr>
              <w:t>руководящих документов по информационной безопасности в кредитно-финансовых и банковских систем</w:t>
            </w:r>
            <w:r w:rsidR="00BD2855" w:rsidRPr="00D43038">
              <w:rPr>
                <w:rFonts w:ascii="Times New Roman" w:hAnsi="Times New Roman"/>
                <w:sz w:val="24"/>
                <w:szCs w:val="24"/>
              </w:rPr>
              <w:t>ах</w:t>
            </w:r>
            <w:r w:rsidRPr="00D43038">
              <w:rPr>
                <w:rFonts w:ascii="Times New Roman" w:hAnsi="Times New Roman"/>
                <w:sz w:val="24"/>
                <w:szCs w:val="24"/>
              </w:rPr>
              <w:t>.</w:t>
            </w:r>
          </w:p>
          <w:p w:rsidR="00BC427C" w:rsidRDefault="00BC427C" w:rsidP="00BC427C">
            <w:pPr>
              <w:spacing w:after="0" w:line="240" w:lineRule="auto"/>
              <w:rPr>
                <w:rFonts w:ascii="Times New Roman" w:hAnsi="Times New Roman"/>
                <w:sz w:val="24"/>
                <w:szCs w:val="24"/>
                <w:lang w:eastAsia="ru-RU"/>
              </w:rPr>
            </w:pPr>
            <w:r w:rsidRPr="00D43038">
              <w:rPr>
                <w:rFonts w:ascii="Times New Roman" w:hAnsi="Times New Roman"/>
                <w:b/>
                <w:bCs/>
                <w:sz w:val="24"/>
                <w:szCs w:val="24"/>
                <w:lang w:eastAsia="ru-RU"/>
              </w:rPr>
              <w:t>Уметь</w:t>
            </w:r>
            <w:r w:rsidRPr="00D43038">
              <w:rPr>
                <w:rFonts w:ascii="Times New Roman" w:hAnsi="Times New Roman"/>
                <w:sz w:val="24"/>
                <w:szCs w:val="24"/>
                <w:lang w:eastAsia="ru-RU"/>
              </w:rPr>
              <w:t xml:space="preserve"> </w:t>
            </w:r>
            <w:r w:rsidR="00BD2855" w:rsidRPr="00D43038">
              <w:rPr>
                <w:rFonts w:ascii="Times New Roman" w:hAnsi="Times New Roman"/>
                <w:sz w:val="24"/>
                <w:szCs w:val="24"/>
                <w:lang w:eastAsia="ru-RU"/>
              </w:rPr>
              <w:t>составлять</w:t>
            </w:r>
            <w:r w:rsidRPr="00D43038">
              <w:rPr>
                <w:rFonts w:ascii="Times New Roman" w:hAnsi="Times New Roman"/>
                <w:sz w:val="24"/>
                <w:szCs w:val="24"/>
              </w:rPr>
              <w:t xml:space="preserve"> руководящи</w:t>
            </w:r>
            <w:r w:rsidR="00BD2855" w:rsidRPr="00D43038">
              <w:rPr>
                <w:rFonts w:ascii="Times New Roman" w:hAnsi="Times New Roman"/>
                <w:sz w:val="24"/>
                <w:szCs w:val="24"/>
              </w:rPr>
              <w:t>е</w:t>
            </w:r>
            <w:r w:rsidRPr="00D43038">
              <w:rPr>
                <w:rFonts w:ascii="Times New Roman" w:hAnsi="Times New Roman"/>
                <w:sz w:val="24"/>
                <w:szCs w:val="24"/>
              </w:rPr>
              <w:t xml:space="preserve"> документ</w:t>
            </w:r>
            <w:r w:rsidR="00BD2855" w:rsidRPr="00D43038">
              <w:rPr>
                <w:rFonts w:ascii="Times New Roman" w:hAnsi="Times New Roman"/>
                <w:sz w:val="24"/>
                <w:szCs w:val="24"/>
              </w:rPr>
              <w:t>ы</w:t>
            </w:r>
            <w:r w:rsidRPr="00D43038">
              <w:rPr>
                <w:rFonts w:ascii="Times New Roman" w:hAnsi="Times New Roman"/>
                <w:sz w:val="24"/>
                <w:szCs w:val="24"/>
              </w:rPr>
              <w:t xml:space="preserve"> по информационной безопасности в кредитно-финансов</w:t>
            </w:r>
            <w:r w:rsidR="00BD2855" w:rsidRPr="00D43038">
              <w:rPr>
                <w:rFonts w:ascii="Times New Roman" w:hAnsi="Times New Roman"/>
                <w:sz w:val="24"/>
                <w:szCs w:val="24"/>
              </w:rPr>
              <w:t>ой</w:t>
            </w:r>
            <w:r w:rsidRPr="00D43038">
              <w:rPr>
                <w:rFonts w:ascii="Times New Roman" w:hAnsi="Times New Roman"/>
                <w:sz w:val="24"/>
                <w:szCs w:val="24"/>
              </w:rPr>
              <w:t xml:space="preserve"> и банковск</w:t>
            </w:r>
            <w:r w:rsidR="00BD2855" w:rsidRPr="00D43038">
              <w:rPr>
                <w:rFonts w:ascii="Times New Roman" w:hAnsi="Times New Roman"/>
                <w:sz w:val="24"/>
                <w:szCs w:val="24"/>
              </w:rPr>
              <w:t>ой</w:t>
            </w:r>
            <w:r w:rsidRPr="00D43038">
              <w:rPr>
                <w:rFonts w:ascii="Times New Roman" w:hAnsi="Times New Roman"/>
                <w:sz w:val="24"/>
                <w:szCs w:val="24"/>
              </w:rPr>
              <w:t xml:space="preserve"> с</w:t>
            </w:r>
            <w:r w:rsidR="00BD2855" w:rsidRPr="00D43038">
              <w:rPr>
                <w:rFonts w:ascii="Times New Roman" w:hAnsi="Times New Roman"/>
                <w:sz w:val="24"/>
                <w:szCs w:val="24"/>
              </w:rPr>
              <w:t>ферах.</w:t>
            </w:r>
            <w:r w:rsidRPr="00BC427C">
              <w:rPr>
                <w:rFonts w:ascii="Times New Roman" w:hAnsi="Times New Roman"/>
                <w:sz w:val="24"/>
                <w:szCs w:val="24"/>
                <w:lang w:eastAsia="ru-RU"/>
              </w:rPr>
              <w:t xml:space="preserve"> </w:t>
            </w:r>
          </w:p>
          <w:p w:rsidR="00BA5166" w:rsidRDefault="00BA5166" w:rsidP="00BC427C">
            <w:pPr>
              <w:spacing w:after="0" w:line="240" w:lineRule="auto"/>
              <w:rPr>
                <w:highlight w:val="yellow"/>
              </w:rPr>
            </w:pPr>
          </w:p>
          <w:p w:rsidR="00BA5166" w:rsidRPr="00A00215" w:rsidRDefault="00BA5166" w:rsidP="00BC427C">
            <w:pPr>
              <w:spacing w:after="0" w:line="240" w:lineRule="auto"/>
              <w:rPr>
                <w:highlight w:val="yellow"/>
              </w:rPr>
            </w:pPr>
          </w:p>
        </w:tc>
      </w:tr>
      <w:tr w:rsidR="00A00215" w:rsidTr="0041085B">
        <w:trPr>
          <w:trHeight w:val="2585"/>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045E9B" w:rsidRPr="00D43038" w:rsidRDefault="00045E9B" w:rsidP="00A00215">
            <w:pPr>
              <w:widowControl w:val="0"/>
              <w:tabs>
                <w:tab w:val="left" w:pos="540"/>
              </w:tabs>
              <w:autoSpaceDE w:val="0"/>
              <w:spacing w:after="0"/>
              <w:contextualSpacing/>
              <w:jc w:val="both"/>
              <w:rPr>
                <w:rFonts w:ascii="Times New Roman" w:eastAsia="Times New Roman" w:hAnsi="Times New Roman"/>
                <w:b/>
                <w:sz w:val="24"/>
                <w:szCs w:val="24"/>
                <w:lang w:eastAsia="ru-RU"/>
              </w:rPr>
            </w:pPr>
          </w:p>
          <w:p w:rsidR="00A00215" w:rsidRPr="00D43038" w:rsidRDefault="00A00215" w:rsidP="00A00215">
            <w:pPr>
              <w:widowControl w:val="0"/>
              <w:tabs>
                <w:tab w:val="left" w:pos="540"/>
              </w:tabs>
              <w:autoSpaceDE w:val="0"/>
              <w:spacing w:after="0"/>
              <w:contextualSpacing/>
              <w:jc w:val="both"/>
              <w:rPr>
                <w:rFonts w:ascii="Times New Roman" w:eastAsia="Times New Roman" w:hAnsi="Times New Roman"/>
                <w:b/>
                <w:sz w:val="24"/>
                <w:szCs w:val="24"/>
                <w:lang w:val="en-US" w:eastAsia="ru-RU"/>
              </w:rPr>
            </w:pPr>
            <w:r w:rsidRPr="00D43038">
              <w:rPr>
                <w:rFonts w:ascii="Times New Roman" w:eastAsia="Times New Roman" w:hAnsi="Times New Roman"/>
                <w:b/>
                <w:sz w:val="24"/>
                <w:szCs w:val="24"/>
                <w:lang w:eastAsia="ru-RU"/>
              </w:rPr>
              <w:t>ПКП</w:t>
            </w:r>
            <w:r w:rsidRPr="00D43038">
              <w:rPr>
                <w:rFonts w:ascii="Times New Roman" w:eastAsia="Times New Roman" w:hAnsi="Times New Roman"/>
                <w:b/>
                <w:sz w:val="24"/>
                <w:szCs w:val="24"/>
                <w:lang w:val="en-US" w:eastAsia="ru-RU"/>
              </w:rPr>
              <w:t>-2</w:t>
            </w:r>
          </w:p>
          <w:p w:rsidR="00A00215" w:rsidRPr="001A0FBD" w:rsidRDefault="00A00215" w:rsidP="00A00215">
            <w:pPr>
              <w:widowControl w:val="0"/>
              <w:tabs>
                <w:tab w:val="left" w:pos="540"/>
              </w:tabs>
              <w:autoSpaceDE w:val="0"/>
              <w:spacing w:after="0"/>
              <w:contextualSpacing/>
              <w:jc w:val="both"/>
              <w:rPr>
                <w:rFonts w:ascii="Times New Roman" w:eastAsia="Times New Roman" w:hAnsi="Times New Roman"/>
                <w:sz w:val="24"/>
                <w:szCs w:val="24"/>
                <w:lang w:eastAsia="ru-RU"/>
              </w:rPr>
            </w:pPr>
            <w:r w:rsidRPr="001A0FBD">
              <w:rPr>
                <w:rFonts w:ascii="Times New Roman" w:eastAsia="Times New Roman" w:hAnsi="Times New Roman"/>
                <w:sz w:val="24"/>
                <w:szCs w:val="24"/>
                <w:lang w:eastAsia="ru-RU"/>
              </w:rPr>
              <w:t>2022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45E9B" w:rsidRPr="00D43038" w:rsidRDefault="00045E9B" w:rsidP="00A00215">
            <w:pPr>
              <w:widowControl w:val="0"/>
              <w:shd w:val="clear" w:color="auto" w:fill="FFFFFF"/>
              <w:spacing w:after="0" w:line="240" w:lineRule="auto"/>
              <w:rPr>
                <w:rFonts w:ascii="Times New Roman" w:hAnsi="Times New Roman"/>
                <w:iCs/>
                <w:color w:val="000000"/>
                <w:sz w:val="24"/>
                <w:szCs w:val="24"/>
              </w:rPr>
            </w:pPr>
          </w:p>
          <w:p w:rsidR="00A00215" w:rsidRPr="00D43038" w:rsidRDefault="00A00215" w:rsidP="00A00215">
            <w:pPr>
              <w:widowControl w:val="0"/>
              <w:shd w:val="clear" w:color="auto" w:fill="FFFFFF"/>
              <w:spacing w:after="0" w:line="240" w:lineRule="auto"/>
              <w:rPr>
                <w:rFonts w:ascii="Times New Roman" w:hAnsi="Times New Roman"/>
                <w:sz w:val="24"/>
                <w:szCs w:val="24"/>
                <w:lang w:eastAsia="ru-RU"/>
              </w:rPr>
            </w:pPr>
            <w:r w:rsidRPr="00D43038">
              <w:rPr>
                <w:rFonts w:ascii="Times New Roman" w:hAnsi="Times New Roman"/>
                <w:iCs/>
                <w:color w:val="000000"/>
                <w:sz w:val="24"/>
                <w:szCs w:val="24"/>
              </w:rPr>
              <w:t>Способность участвовать в проектировании, эксплуатации и совершен</w:t>
            </w:r>
            <w:r w:rsidRPr="00D43038">
              <w:rPr>
                <w:rFonts w:ascii="Times New Roman" w:eastAsia="Times New Roman" w:hAnsi="Times New Roman"/>
                <w:iCs/>
                <w:color w:val="000000"/>
                <w:sz w:val="24"/>
                <w:szCs w:val="24"/>
              </w:rPr>
              <w:softHyphen/>
            </w:r>
            <w:r w:rsidRPr="00D43038">
              <w:rPr>
                <w:rFonts w:ascii="Times New Roman" w:hAnsi="Times New Roman"/>
                <w:iCs/>
                <w:color w:val="000000"/>
                <w:sz w:val="24"/>
                <w:szCs w:val="24"/>
              </w:rPr>
              <w:t xml:space="preserve">ствовании системы управления информационной безопасностью автоматизированных финансово-банковских систем </w:t>
            </w:r>
          </w:p>
        </w:tc>
        <w:tc>
          <w:tcPr>
            <w:tcW w:w="2382" w:type="dxa"/>
            <w:tcBorders>
              <w:top w:val="single" w:sz="4" w:space="0" w:color="000000"/>
              <w:left w:val="single" w:sz="4" w:space="0" w:color="000000"/>
              <w:bottom w:val="single" w:sz="4" w:space="0" w:color="000000"/>
              <w:right w:val="single" w:sz="4" w:space="0" w:color="000000"/>
            </w:tcBorders>
            <w:shd w:val="clear" w:color="auto" w:fill="auto"/>
          </w:tcPr>
          <w:p w:rsidR="00045E9B" w:rsidRPr="00D43038" w:rsidRDefault="00045E9B" w:rsidP="00A00215">
            <w:pPr>
              <w:widowControl w:val="0"/>
              <w:spacing w:after="0" w:line="240" w:lineRule="auto"/>
              <w:rPr>
                <w:rFonts w:ascii="Times New Roman" w:hAnsi="Times New Roman"/>
                <w:sz w:val="24"/>
                <w:szCs w:val="24"/>
                <w:lang w:eastAsia="ru-RU"/>
              </w:rPr>
            </w:pPr>
          </w:p>
          <w:p w:rsidR="00A00215" w:rsidRPr="00D43038" w:rsidRDefault="00A00215" w:rsidP="00A00215">
            <w:pPr>
              <w:widowControl w:val="0"/>
              <w:spacing w:after="0" w:line="240" w:lineRule="auto"/>
            </w:pPr>
            <w:r w:rsidRPr="00D43038">
              <w:rPr>
                <w:rFonts w:ascii="Times New Roman" w:hAnsi="Times New Roman"/>
                <w:sz w:val="24"/>
                <w:szCs w:val="24"/>
                <w:lang w:eastAsia="ru-RU"/>
              </w:rPr>
              <w:t xml:space="preserve">1. Собирает исходные данные для технико-экономического обоснования проектных решений по проектированию </w:t>
            </w:r>
            <w:r w:rsidRPr="00D43038">
              <w:rPr>
                <w:rFonts w:ascii="Times New Roman" w:hAnsi="Times New Roman"/>
                <w:iCs/>
                <w:color w:val="000000"/>
                <w:sz w:val="24"/>
                <w:szCs w:val="24"/>
                <w:lang w:eastAsia="ru-RU"/>
              </w:rPr>
              <w:t xml:space="preserve">управления информационной безопасностью автоматизированных финансово-банковских систем. </w:t>
            </w:r>
          </w:p>
          <w:p w:rsidR="005957DE" w:rsidRDefault="005957DE" w:rsidP="00A00215">
            <w:pPr>
              <w:widowControl w:val="0"/>
              <w:spacing w:after="0" w:line="240" w:lineRule="auto"/>
              <w:rPr>
                <w:rFonts w:ascii="Times New Roman" w:hAnsi="Times New Roman"/>
                <w:sz w:val="24"/>
                <w:szCs w:val="24"/>
                <w:lang w:eastAsia="ru-RU"/>
              </w:rPr>
            </w:pPr>
          </w:p>
          <w:p w:rsidR="00BA5166" w:rsidRPr="00D43038" w:rsidRDefault="00BA5166" w:rsidP="00A00215">
            <w:pPr>
              <w:widowControl w:val="0"/>
              <w:spacing w:after="0" w:line="240" w:lineRule="auto"/>
              <w:rPr>
                <w:rFonts w:ascii="Times New Roman" w:hAnsi="Times New Roman"/>
                <w:sz w:val="24"/>
                <w:szCs w:val="24"/>
                <w:lang w:eastAsia="ru-RU"/>
              </w:rPr>
            </w:pPr>
          </w:p>
          <w:p w:rsidR="00A00215" w:rsidRPr="00D43038" w:rsidRDefault="00A00215" w:rsidP="00A00215">
            <w:pPr>
              <w:widowControl w:val="0"/>
              <w:spacing w:after="0" w:line="240" w:lineRule="auto"/>
              <w:rPr>
                <w:rFonts w:ascii="Times New Roman" w:hAnsi="Times New Roman"/>
                <w:sz w:val="24"/>
                <w:szCs w:val="24"/>
                <w:lang w:eastAsia="ru-RU"/>
              </w:rPr>
            </w:pPr>
            <w:r w:rsidRPr="00D43038">
              <w:rPr>
                <w:rFonts w:ascii="Times New Roman" w:hAnsi="Times New Roman"/>
                <w:sz w:val="24"/>
                <w:szCs w:val="24"/>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D43038">
              <w:rPr>
                <w:rFonts w:ascii="Times New Roman" w:hAnsi="Times New Roman"/>
                <w:iCs/>
                <w:color w:val="000000"/>
                <w:sz w:val="24"/>
                <w:szCs w:val="24"/>
                <w:lang w:eastAsia="ru-RU"/>
              </w:rPr>
              <w:t>управления информационной безопасностью автоматизированных финансово-банковских систем.</w:t>
            </w:r>
          </w:p>
          <w:p w:rsidR="005957DE" w:rsidRPr="00D43038" w:rsidRDefault="005957DE" w:rsidP="00A00215">
            <w:pPr>
              <w:widowControl w:val="0"/>
              <w:spacing w:after="0" w:line="240" w:lineRule="auto"/>
              <w:rPr>
                <w:rFonts w:ascii="Times New Roman" w:hAnsi="Times New Roman"/>
                <w:iCs/>
                <w:color w:val="000000"/>
                <w:sz w:val="24"/>
                <w:szCs w:val="24"/>
                <w:lang w:eastAsia="ru-RU"/>
              </w:rPr>
            </w:pPr>
          </w:p>
          <w:p w:rsidR="00AC39B8" w:rsidRDefault="00AC39B8" w:rsidP="00A00215">
            <w:pPr>
              <w:widowControl w:val="0"/>
              <w:spacing w:after="0" w:line="240" w:lineRule="auto"/>
              <w:rPr>
                <w:rFonts w:ascii="Times New Roman" w:hAnsi="Times New Roman"/>
                <w:iCs/>
                <w:color w:val="000000"/>
                <w:sz w:val="24"/>
                <w:szCs w:val="24"/>
                <w:lang w:eastAsia="ru-RU"/>
              </w:rPr>
            </w:pPr>
          </w:p>
          <w:p w:rsidR="00BA5166" w:rsidRDefault="00BA5166" w:rsidP="00A00215">
            <w:pPr>
              <w:widowControl w:val="0"/>
              <w:spacing w:after="0" w:line="240" w:lineRule="auto"/>
              <w:rPr>
                <w:rFonts w:ascii="Times New Roman" w:hAnsi="Times New Roman"/>
                <w:iCs/>
                <w:color w:val="000000"/>
                <w:sz w:val="24"/>
                <w:szCs w:val="24"/>
                <w:lang w:eastAsia="ru-RU"/>
              </w:rPr>
            </w:pPr>
          </w:p>
          <w:p w:rsidR="00BA5166" w:rsidRDefault="00BA5166" w:rsidP="00A00215">
            <w:pPr>
              <w:widowControl w:val="0"/>
              <w:spacing w:after="0" w:line="240" w:lineRule="auto"/>
              <w:rPr>
                <w:rFonts w:ascii="Times New Roman" w:hAnsi="Times New Roman"/>
                <w:iCs/>
                <w:color w:val="000000"/>
                <w:sz w:val="24"/>
                <w:szCs w:val="24"/>
                <w:lang w:eastAsia="ru-RU"/>
              </w:rPr>
            </w:pPr>
          </w:p>
          <w:p w:rsidR="00BA5166" w:rsidRDefault="00BA5166" w:rsidP="00A00215">
            <w:pPr>
              <w:widowControl w:val="0"/>
              <w:spacing w:after="0" w:line="240" w:lineRule="auto"/>
              <w:rPr>
                <w:rFonts w:ascii="Times New Roman" w:hAnsi="Times New Roman"/>
                <w:iCs/>
                <w:color w:val="000000"/>
                <w:sz w:val="24"/>
                <w:szCs w:val="24"/>
                <w:lang w:eastAsia="ru-RU"/>
              </w:rPr>
            </w:pPr>
          </w:p>
          <w:p w:rsidR="00BA5166" w:rsidRPr="00D43038" w:rsidRDefault="00BA5166" w:rsidP="00A00215">
            <w:pPr>
              <w:widowControl w:val="0"/>
              <w:spacing w:after="0" w:line="240" w:lineRule="auto"/>
              <w:rPr>
                <w:rFonts w:ascii="Times New Roman" w:hAnsi="Times New Roman"/>
                <w:iCs/>
                <w:color w:val="000000"/>
                <w:sz w:val="24"/>
                <w:szCs w:val="24"/>
                <w:lang w:eastAsia="ru-RU"/>
              </w:rPr>
            </w:pPr>
          </w:p>
          <w:p w:rsidR="00A00215" w:rsidRPr="00D43038" w:rsidRDefault="00A00215" w:rsidP="00A00215">
            <w:pPr>
              <w:widowControl w:val="0"/>
              <w:spacing w:after="0" w:line="240" w:lineRule="auto"/>
              <w:rPr>
                <w:rFonts w:ascii="Times New Roman" w:hAnsi="Times New Roman"/>
                <w:sz w:val="24"/>
                <w:szCs w:val="24"/>
                <w:lang w:eastAsia="ru-RU"/>
              </w:rPr>
            </w:pPr>
            <w:r w:rsidRPr="00D43038">
              <w:rPr>
                <w:rFonts w:ascii="Times New Roman" w:hAnsi="Times New Roman"/>
                <w:iCs/>
                <w:color w:val="000000"/>
                <w:sz w:val="24"/>
                <w:szCs w:val="24"/>
                <w:lang w:eastAsia="ru-RU"/>
              </w:rPr>
              <w:lastRenderedPageBreak/>
              <w:t>3. Анализирует результаты эксплуатации системы управления информационной безопасностью автоматизированных финансово-банковских систем.</w:t>
            </w:r>
          </w:p>
          <w:p w:rsidR="005957DE" w:rsidRPr="00D43038" w:rsidRDefault="005957DE" w:rsidP="00A00215">
            <w:pPr>
              <w:widowControl w:val="0"/>
              <w:spacing w:after="0" w:line="240" w:lineRule="auto"/>
              <w:rPr>
                <w:rFonts w:ascii="Times New Roman" w:hAnsi="Times New Roman"/>
                <w:iCs/>
                <w:color w:val="000000"/>
                <w:sz w:val="24"/>
                <w:szCs w:val="24"/>
                <w:lang w:eastAsia="ru-RU"/>
              </w:rPr>
            </w:pPr>
          </w:p>
          <w:p w:rsidR="004B1E7A" w:rsidRPr="00D43038" w:rsidRDefault="004B1E7A" w:rsidP="00A00215">
            <w:pPr>
              <w:widowControl w:val="0"/>
              <w:spacing w:after="0" w:line="240" w:lineRule="auto"/>
              <w:rPr>
                <w:rFonts w:ascii="Times New Roman" w:hAnsi="Times New Roman"/>
                <w:iCs/>
                <w:color w:val="000000"/>
                <w:sz w:val="24"/>
                <w:szCs w:val="24"/>
                <w:lang w:eastAsia="ru-RU"/>
              </w:rPr>
            </w:pPr>
          </w:p>
          <w:p w:rsidR="004B1E7A" w:rsidRPr="00D43038" w:rsidRDefault="004B1E7A" w:rsidP="00A00215">
            <w:pPr>
              <w:widowControl w:val="0"/>
              <w:spacing w:after="0" w:line="240" w:lineRule="auto"/>
              <w:rPr>
                <w:rFonts w:ascii="Times New Roman" w:hAnsi="Times New Roman"/>
                <w:iCs/>
                <w:color w:val="000000"/>
                <w:sz w:val="24"/>
                <w:szCs w:val="24"/>
                <w:lang w:eastAsia="ru-RU"/>
              </w:rPr>
            </w:pPr>
          </w:p>
          <w:p w:rsidR="00A00215" w:rsidRPr="00D43038" w:rsidRDefault="00A00215" w:rsidP="00A00215">
            <w:pPr>
              <w:widowControl w:val="0"/>
              <w:spacing w:after="0" w:line="240" w:lineRule="auto"/>
              <w:rPr>
                <w:rFonts w:ascii="Times New Roman" w:hAnsi="Times New Roman"/>
                <w:sz w:val="24"/>
                <w:szCs w:val="24"/>
                <w:lang w:eastAsia="ru-RU"/>
              </w:rPr>
            </w:pPr>
            <w:r w:rsidRPr="00D43038">
              <w:rPr>
                <w:rFonts w:ascii="Times New Roman" w:hAnsi="Times New Roman"/>
                <w:iCs/>
                <w:color w:val="000000"/>
                <w:sz w:val="24"/>
                <w:szCs w:val="24"/>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p w:rsidR="00426738" w:rsidRPr="00D43038" w:rsidRDefault="00426738" w:rsidP="00A00215">
            <w:pPr>
              <w:widowControl w:val="0"/>
              <w:spacing w:after="0" w:line="240" w:lineRule="auto"/>
              <w:rPr>
                <w:rFonts w:ascii="Times New Roman" w:hAnsi="Times New Roman"/>
                <w:sz w:val="24"/>
                <w:szCs w:val="24"/>
                <w:lang w:eastAsia="ru-RU"/>
              </w:rPr>
            </w:pPr>
          </w:p>
          <w:p w:rsidR="004B1E7A" w:rsidRPr="00D43038" w:rsidRDefault="004B1E7A" w:rsidP="00A00215">
            <w:pPr>
              <w:widowControl w:val="0"/>
              <w:spacing w:after="0" w:line="240" w:lineRule="auto"/>
              <w:rPr>
                <w:rFonts w:ascii="Times New Roman" w:hAnsi="Times New Roman"/>
                <w:sz w:val="24"/>
                <w:szCs w:val="24"/>
                <w:lang w:eastAsia="ru-RU"/>
              </w:rPr>
            </w:pPr>
          </w:p>
          <w:p w:rsidR="004B1E7A" w:rsidRPr="00D43038" w:rsidRDefault="004B1E7A" w:rsidP="00A00215">
            <w:pPr>
              <w:widowControl w:val="0"/>
              <w:spacing w:after="0" w:line="240" w:lineRule="auto"/>
              <w:rPr>
                <w:rFonts w:ascii="Times New Roman" w:hAnsi="Times New Roman"/>
                <w:sz w:val="24"/>
                <w:szCs w:val="24"/>
                <w:lang w:eastAsia="ru-RU"/>
              </w:rPr>
            </w:pPr>
          </w:p>
          <w:p w:rsidR="00045E9B" w:rsidRPr="00D43038" w:rsidRDefault="00045E9B" w:rsidP="00A00215">
            <w:pPr>
              <w:widowControl w:val="0"/>
              <w:spacing w:after="0" w:line="240" w:lineRule="auto"/>
              <w:rPr>
                <w:rFonts w:ascii="Times New Roman" w:hAnsi="Times New Roman"/>
                <w:sz w:val="24"/>
                <w:szCs w:val="24"/>
                <w:lang w:eastAsia="ru-RU"/>
              </w:rPr>
            </w:pPr>
          </w:p>
          <w:p w:rsidR="00A00215" w:rsidRPr="00D43038" w:rsidRDefault="00A00215" w:rsidP="00A00215">
            <w:pPr>
              <w:widowControl w:val="0"/>
              <w:spacing w:after="0" w:line="240" w:lineRule="auto"/>
            </w:pPr>
            <w:r w:rsidRPr="00D43038">
              <w:rPr>
                <w:rFonts w:ascii="Times New Roman" w:hAnsi="Times New Roman"/>
                <w:sz w:val="24"/>
                <w:szCs w:val="24"/>
                <w:lang w:eastAsia="ru-RU"/>
              </w:rPr>
              <w:t>5. Демонстрирует знание научно-обоснованных методов принятия экономических решений.</w:t>
            </w: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045E9B" w:rsidRDefault="00045E9B" w:rsidP="005957DE">
            <w:pPr>
              <w:spacing w:after="0" w:line="240" w:lineRule="auto"/>
              <w:rPr>
                <w:rFonts w:ascii="Times New Roman" w:hAnsi="Times New Roman"/>
                <w:b/>
                <w:bCs/>
                <w:sz w:val="24"/>
                <w:szCs w:val="24"/>
                <w:lang w:eastAsia="ru-RU"/>
              </w:rPr>
            </w:pPr>
          </w:p>
          <w:p w:rsidR="005957DE" w:rsidRDefault="005957DE" w:rsidP="005957DE">
            <w:pPr>
              <w:spacing w:after="0" w:line="240" w:lineRule="auto"/>
            </w:pPr>
            <w:r>
              <w:rPr>
                <w:rFonts w:ascii="Times New Roman" w:hAnsi="Times New Roman"/>
                <w:b/>
                <w:bCs/>
                <w:sz w:val="24"/>
                <w:szCs w:val="24"/>
                <w:lang w:eastAsia="ru-RU"/>
              </w:rPr>
              <w:t>Знать</w:t>
            </w:r>
            <w:r>
              <w:rPr>
                <w:rFonts w:ascii="Times New Roman" w:hAnsi="Times New Roman"/>
                <w:sz w:val="24"/>
                <w:szCs w:val="24"/>
                <w:lang w:eastAsia="ru-RU"/>
              </w:rPr>
              <w:t xml:space="preserve"> </w:t>
            </w:r>
            <w:r>
              <w:rPr>
                <w:rFonts w:ascii="Times New Roman" w:hAnsi="Times New Roman"/>
                <w:sz w:val="24"/>
                <w:szCs w:val="24"/>
              </w:rPr>
              <w:t>основные стандарты управления информационной безопасностью на объекте защиты.</w:t>
            </w:r>
          </w:p>
          <w:p w:rsidR="00A00215" w:rsidRDefault="005957DE" w:rsidP="005957DE">
            <w:pPr>
              <w:tabs>
                <w:tab w:val="left" w:pos="540"/>
              </w:tabs>
              <w:adjustRightInd w:val="0"/>
              <w:spacing w:line="240" w:lineRule="auto"/>
              <w:contextualSpacing/>
              <w:rPr>
                <w:rFonts w:ascii="Times New Roman" w:hAnsi="Times New Roman"/>
                <w:sz w:val="24"/>
                <w:szCs w:val="24"/>
              </w:rPr>
            </w:pPr>
            <w:r>
              <w:rPr>
                <w:rFonts w:ascii="Times New Roman" w:hAnsi="Times New Roman"/>
                <w:b/>
                <w:bCs/>
                <w:sz w:val="24"/>
                <w:szCs w:val="24"/>
                <w:lang w:eastAsia="ru-RU"/>
              </w:rPr>
              <w:t>Уметь</w:t>
            </w:r>
            <w:r>
              <w:rPr>
                <w:rFonts w:ascii="Times New Roman" w:hAnsi="Times New Roman"/>
                <w:sz w:val="24"/>
                <w:szCs w:val="24"/>
                <w:lang w:eastAsia="ru-RU"/>
              </w:rPr>
              <w:t xml:space="preserve"> применять основные стандарты управления информационной безопасностью при разработке системы </w:t>
            </w:r>
            <w:r w:rsidR="00130289">
              <w:rPr>
                <w:rFonts w:ascii="Times New Roman" w:hAnsi="Times New Roman"/>
                <w:sz w:val="24"/>
                <w:szCs w:val="24"/>
                <w:lang w:eastAsia="ru-RU"/>
              </w:rPr>
              <w:t xml:space="preserve">управления информационной </w:t>
            </w:r>
            <w:r>
              <w:rPr>
                <w:rFonts w:ascii="Times New Roman" w:hAnsi="Times New Roman"/>
                <w:sz w:val="24"/>
                <w:szCs w:val="24"/>
                <w:lang w:eastAsia="ru-RU"/>
              </w:rPr>
              <w:t>безопасност</w:t>
            </w:r>
            <w:r w:rsidR="00130289">
              <w:rPr>
                <w:rFonts w:ascii="Times New Roman" w:hAnsi="Times New Roman"/>
                <w:sz w:val="24"/>
                <w:szCs w:val="24"/>
                <w:lang w:eastAsia="ru-RU"/>
              </w:rPr>
              <w:t>ью</w:t>
            </w:r>
            <w:r>
              <w:rPr>
                <w:rFonts w:ascii="Times New Roman" w:hAnsi="Times New Roman"/>
                <w:sz w:val="24"/>
                <w:szCs w:val="24"/>
                <w:lang w:eastAsia="ru-RU"/>
              </w:rPr>
              <w:t xml:space="preserve"> </w:t>
            </w:r>
            <w:r w:rsidR="00130289">
              <w:rPr>
                <w:rFonts w:ascii="Times New Roman" w:hAnsi="Times New Roman"/>
                <w:sz w:val="24"/>
                <w:szCs w:val="24"/>
                <w:lang w:eastAsia="ru-RU"/>
              </w:rPr>
              <w:t xml:space="preserve">(СУИБ) </w:t>
            </w:r>
            <w:r>
              <w:rPr>
                <w:rFonts w:ascii="Times New Roman" w:hAnsi="Times New Roman"/>
                <w:sz w:val="24"/>
                <w:szCs w:val="24"/>
                <w:lang w:eastAsia="ru-RU"/>
              </w:rPr>
              <w:t>автоматизированных финансово-банковских систем</w:t>
            </w:r>
            <w:r>
              <w:rPr>
                <w:rFonts w:ascii="Times New Roman" w:hAnsi="Times New Roman"/>
                <w:sz w:val="24"/>
                <w:szCs w:val="24"/>
              </w:rPr>
              <w:t>.</w:t>
            </w:r>
          </w:p>
          <w:p w:rsidR="005F13CA" w:rsidRDefault="005F13CA" w:rsidP="005957DE">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5F13CA" w:rsidRDefault="005F13CA" w:rsidP="005957DE">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5F13CA" w:rsidRDefault="005F13CA" w:rsidP="005957DE">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5F13CA" w:rsidRDefault="005F13CA" w:rsidP="005F13CA">
            <w:pPr>
              <w:spacing w:after="0" w:line="240" w:lineRule="auto"/>
              <w:rPr>
                <w:rFonts w:ascii="Times New Roman" w:hAnsi="Times New Roman"/>
                <w:b/>
                <w:bCs/>
                <w:sz w:val="24"/>
                <w:szCs w:val="24"/>
                <w:lang w:eastAsia="ru-RU"/>
              </w:rPr>
            </w:pPr>
          </w:p>
          <w:p w:rsidR="00BA5166" w:rsidRDefault="00BA5166" w:rsidP="005F13CA">
            <w:pPr>
              <w:spacing w:after="0" w:line="240" w:lineRule="auto"/>
              <w:rPr>
                <w:rFonts w:ascii="Times New Roman" w:hAnsi="Times New Roman"/>
                <w:b/>
                <w:bCs/>
                <w:sz w:val="24"/>
                <w:szCs w:val="24"/>
                <w:lang w:eastAsia="ru-RU"/>
              </w:rPr>
            </w:pPr>
          </w:p>
          <w:p w:rsidR="005F13CA" w:rsidRPr="005F13CA" w:rsidRDefault="005F13CA" w:rsidP="005F13CA">
            <w:pPr>
              <w:spacing w:after="0" w:line="240" w:lineRule="auto"/>
            </w:pPr>
            <w:r w:rsidRPr="00AC39B8">
              <w:rPr>
                <w:rFonts w:ascii="Times New Roman" w:hAnsi="Times New Roman"/>
                <w:b/>
                <w:bCs/>
                <w:sz w:val="24"/>
                <w:szCs w:val="24"/>
                <w:lang w:eastAsia="ru-RU"/>
              </w:rPr>
              <w:t>Знать</w:t>
            </w:r>
            <w:r w:rsidRPr="00AC39B8">
              <w:rPr>
                <w:rFonts w:ascii="Times New Roman" w:hAnsi="Times New Roman"/>
                <w:sz w:val="24"/>
                <w:szCs w:val="24"/>
                <w:lang w:eastAsia="ru-RU"/>
              </w:rPr>
              <w:t xml:space="preserve"> </w:t>
            </w:r>
            <w:r w:rsidRPr="00AC39B8">
              <w:rPr>
                <w:rFonts w:ascii="Times New Roman" w:hAnsi="Times New Roman"/>
                <w:sz w:val="24"/>
                <w:szCs w:val="24"/>
              </w:rPr>
              <w:t xml:space="preserve">основные методики </w:t>
            </w:r>
            <w:r w:rsidR="00AC39B8" w:rsidRPr="00AC39B8">
              <w:rPr>
                <w:rFonts w:ascii="Times New Roman" w:hAnsi="Times New Roman"/>
                <w:sz w:val="24"/>
                <w:szCs w:val="24"/>
                <w:lang w:eastAsia="ru-RU"/>
              </w:rPr>
              <w:t xml:space="preserve">подготовки исходных данных для выбора и обоснования технико-экономических характеристик для проектирования СУИБ </w:t>
            </w:r>
            <w:r w:rsidRPr="00AC39B8">
              <w:rPr>
                <w:rFonts w:ascii="Times New Roman" w:hAnsi="Times New Roman"/>
                <w:sz w:val="24"/>
                <w:szCs w:val="24"/>
              </w:rPr>
              <w:t>организации, планирования,</w:t>
            </w:r>
            <w:r>
              <w:rPr>
                <w:rFonts w:ascii="Times New Roman" w:hAnsi="Times New Roman"/>
                <w:sz w:val="24"/>
                <w:szCs w:val="24"/>
              </w:rPr>
              <w:t xml:space="preserve"> реализации и исполнения комплекса мер обеспечения информационной безопасности на объекте защиты.</w:t>
            </w:r>
          </w:p>
          <w:p w:rsidR="005F13CA" w:rsidRDefault="005F13CA" w:rsidP="005F13CA">
            <w:pPr>
              <w:tabs>
                <w:tab w:val="left" w:pos="540"/>
              </w:tabs>
              <w:adjustRightInd w:val="0"/>
              <w:spacing w:line="240" w:lineRule="auto"/>
              <w:contextualSpacing/>
              <w:rPr>
                <w:rFonts w:ascii="Times New Roman" w:hAnsi="Times New Roman"/>
                <w:sz w:val="24"/>
                <w:szCs w:val="24"/>
              </w:rPr>
            </w:pPr>
            <w:r>
              <w:rPr>
                <w:rFonts w:ascii="Times New Roman" w:hAnsi="Times New Roman"/>
                <w:b/>
                <w:bCs/>
                <w:sz w:val="24"/>
                <w:szCs w:val="24"/>
                <w:lang w:eastAsia="ru-RU"/>
              </w:rPr>
              <w:t>Уметь</w:t>
            </w:r>
            <w:r>
              <w:rPr>
                <w:rFonts w:ascii="Times New Roman" w:hAnsi="Times New Roman"/>
                <w:sz w:val="24"/>
                <w:szCs w:val="24"/>
                <w:lang w:eastAsia="ru-RU"/>
              </w:rPr>
              <w:t xml:space="preserve"> 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Pr>
                <w:rFonts w:ascii="Times New Roman" w:hAnsi="Times New Roman"/>
                <w:sz w:val="24"/>
                <w:szCs w:val="24"/>
              </w:rPr>
              <w:t>.</w:t>
            </w:r>
          </w:p>
          <w:p w:rsidR="00426738" w:rsidRDefault="00426738" w:rsidP="005F13CA">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BA5166" w:rsidRDefault="00BA5166" w:rsidP="005F13CA">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BA5166" w:rsidRDefault="00BA5166" w:rsidP="005F13CA">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BA5166" w:rsidRDefault="00BA5166" w:rsidP="005F13CA">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426738" w:rsidRPr="00426738" w:rsidRDefault="00426738" w:rsidP="00426738">
            <w:pPr>
              <w:spacing w:after="0" w:line="240" w:lineRule="auto"/>
            </w:pPr>
            <w:r>
              <w:rPr>
                <w:rFonts w:ascii="Times New Roman" w:hAnsi="Times New Roman"/>
                <w:b/>
                <w:bCs/>
                <w:sz w:val="24"/>
                <w:szCs w:val="24"/>
                <w:lang w:eastAsia="ru-RU"/>
              </w:rPr>
              <w:lastRenderedPageBreak/>
              <w:t>Знать</w:t>
            </w:r>
            <w:r>
              <w:rPr>
                <w:rFonts w:ascii="Times New Roman" w:hAnsi="Times New Roman"/>
                <w:sz w:val="24"/>
                <w:szCs w:val="24"/>
                <w:lang w:eastAsia="ru-RU"/>
              </w:rPr>
              <w:t xml:space="preserve"> </w:t>
            </w:r>
            <w:r>
              <w:rPr>
                <w:rFonts w:ascii="Times New Roman" w:hAnsi="Times New Roman"/>
                <w:sz w:val="24"/>
                <w:szCs w:val="24"/>
              </w:rPr>
              <w:t>основные способы документирования процедур информационной безопасности объекта защиты.</w:t>
            </w:r>
          </w:p>
          <w:p w:rsidR="00426738" w:rsidRDefault="00426738" w:rsidP="00AC39B8">
            <w:pPr>
              <w:spacing w:line="240" w:lineRule="auto"/>
              <w:rPr>
                <w:rFonts w:ascii="Times New Roman" w:hAnsi="Times New Roman"/>
                <w:sz w:val="24"/>
                <w:szCs w:val="24"/>
                <w:lang w:eastAsia="ru-RU"/>
              </w:rPr>
            </w:pPr>
            <w:r w:rsidRPr="00D43038">
              <w:rPr>
                <w:rFonts w:ascii="Times New Roman" w:hAnsi="Times New Roman"/>
                <w:b/>
                <w:bCs/>
                <w:sz w:val="24"/>
                <w:szCs w:val="24"/>
                <w:lang w:eastAsia="ru-RU"/>
              </w:rPr>
              <w:t>Уметь</w:t>
            </w:r>
            <w:r w:rsidRPr="00D43038">
              <w:rPr>
                <w:rFonts w:ascii="Times New Roman" w:hAnsi="Times New Roman"/>
                <w:sz w:val="24"/>
                <w:szCs w:val="24"/>
                <w:lang w:eastAsia="ru-RU"/>
              </w:rPr>
              <w:t xml:space="preserve"> </w:t>
            </w:r>
            <w:r w:rsidR="00AC39B8" w:rsidRPr="00D43038">
              <w:rPr>
                <w:rFonts w:ascii="Times New Roman" w:hAnsi="Times New Roman"/>
                <w:iCs/>
                <w:color w:val="000000"/>
                <w:sz w:val="24"/>
                <w:szCs w:val="24"/>
                <w:lang w:eastAsia="ru-RU"/>
              </w:rPr>
              <w:t>анализировать результаты эксплуатации системы управления информационной безопасностью автоматизированных финансово-банковских систем.</w:t>
            </w:r>
            <w:r>
              <w:rPr>
                <w:rFonts w:ascii="Times New Roman" w:hAnsi="Times New Roman"/>
                <w:sz w:val="24"/>
                <w:szCs w:val="24"/>
                <w:lang w:eastAsia="ru-RU"/>
              </w:rPr>
              <w:t xml:space="preserve"> </w:t>
            </w:r>
          </w:p>
          <w:p w:rsidR="00045E9B" w:rsidRDefault="00045E9B" w:rsidP="004B1E7A">
            <w:pPr>
              <w:spacing w:after="0" w:line="240" w:lineRule="auto"/>
              <w:rPr>
                <w:rFonts w:ascii="Times New Roman" w:hAnsi="Times New Roman"/>
                <w:b/>
                <w:bCs/>
                <w:sz w:val="24"/>
                <w:szCs w:val="24"/>
                <w:lang w:eastAsia="ru-RU"/>
              </w:rPr>
            </w:pPr>
          </w:p>
          <w:p w:rsidR="00E76107" w:rsidRDefault="00E76107" w:rsidP="004B1E7A">
            <w:pPr>
              <w:spacing w:after="0" w:line="240" w:lineRule="auto"/>
              <w:rPr>
                <w:rFonts w:ascii="Times New Roman" w:hAnsi="Times New Roman"/>
                <w:b/>
                <w:bCs/>
                <w:sz w:val="24"/>
                <w:szCs w:val="24"/>
                <w:lang w:eastAsia="ru-RU"/>
              </w:rPr>
            </w:pPr>
          </w:p>
          <w:p w:rsidR="004B1E7A" w:rsidRPr="00D43038" w:rsidRDefault="004B1E7A" w:rsidP="004B1E7A">
            <w:pPr>
              <w:spacing w:after="0" w:line="240" w:lineRule="auto"/>
              <w:rPr>
                <w:rFonts w:ascii="Times New Roman" w:hAnsi="Times New Roman"/>
                <w:sz w:val="24"/>
                <w:szCs w:val="24"/>
              </w:rPr>
            </w:pPr>
            <w:r w:rsidRPr="00D43038">
              <w:rPr>
                <w:rFonts w:ascii="Times New Roman" w:hAnsi="Times New Roman"/>
                <w:b/>
                <w:bCs/>
                <w:sz w:val="24"/>
                <w:szCs w:val="24"/>
                <w:lang w:eastAsia="ru-RU"/>
              </w:rPr>
              <w:t>Знать</w:t>
            </w:r>
            <w:r w:rsidRPr="00D43038">
              <w:rPr>
                <w:rFonts w:ascii="Times New Roman" w:hAnsi="Times New Roman"/>
                <w:sz w:val="24"/>
                <w:szCs w:val="24"/>
                <w:lang w:eastAsia="ru-RU"/>
              </w:rPr>
              <w:t xml:space="preserve"> современные методы </w:t>
            </w:r>
            <w:r w:rsidRPr="00D43038">
              <w:rPr>
                <w:rFonts w:ascii="Times New Roman" w:hAnsi="Times New Roman"/>
                <w:iCs/>
                <w:color w:val="000000"/>
                <w:sz w:val="24"/>
                <w:szCs w:val="24"/>
                <w:lang w:eastAsia="ru-RU"/>
              </w:rPr>
              <w:t>совершенствования системы управления информационной безопасностью автоматизированных финансово-банковских систем</w:t>
            </w:r>
            <w:r w:rsidRPr="00D43038">
              <w:rPr>
                <w:rFonts w:ascii="Times New Roman" w:hAnsi="Times New Roman"/>
                <w:sz w:val="24"/>
                <w:szCs w:val="24"/>
              </w:rPr>
              <w:t xml:space="preserve"> </w:t>
            </w:r>
          </w:p>
          <w:p w:rsidR="004B1E7A" w:rsidRPr="00D43038" w:rsidRDefault="004B1E7A" w:rsidP="004B1E7A">
            <w:pPr>
              <w:spacing w:after="0" w:line="240" w:lineRule="auto"/>
              <w:rPr>
                <w:rFonts w:ascii="Times New Roman" w:hAnsi="Times New Roman"/>
                <w:iCs/>
                <w:color w:val="000000"/>
                <w:sz w:val="24"/>
                <w:szCs w:val="24"/>
                <w:lang w:eastAsia="ru-RU"/>
              </w:rPr>
            </w:pPr>
            <w:r w:rsidRPr="00D43038">
              <w:rPr>
                <w:rFonts w:ascii="Times New Roman" w:hAnsi="Times New Roman"/>
                <w:b/>
                <w:bCs/>
                <w:sz w:val="24"/>
                <w:szCs w:val="24"/>
                <w:lang w:eastAsia="ru-RU"/>
              </w:rPr>
              <w:t>Уметь</w:t>
            </w:r>
            <w:r w:rsidRPr="00D43038">
              <w:rPr>
                <w:rFonts w:ascii="Times New Roman" w:hAnsi="Times New Roman"/>
                <w:sz w:val="24"/>
                <w:szCs w:val="24"/>
                <w:lang w:eastAsia="ru-RU"/>
              </w:rPr>
              <w:t xml:space="preserve"> обоснованно </w:t>
            </w:r>
            <w:r w:rsidRPr="00D43038">
              <w:rPr>
                <w:rFonts w:ascii="Times New Roman" w:hAnsi="Times New Roman"/>
                <w:iCs/>
                <w:color w:val="000000"/>
                <w:sz w:val="24"/>
                <w:szCs w:val="24"/>
                <w:lang w:eastAsia="ru-RU"/>
              </w:rPr>
              <w:t>предлагать эффективные пути совершенствования системы управления информационной безопасностью автоматизированных финансово-банковских систем.</w:t>
            </w:r>
          </w:p>
          <w:p w:rsidR="00045E9B" w:rsidRDefault="00045E9B" w:rsidP="004B1E7A">
            <w:pPr>
              <w:spacing w:after="0" w:line="240" w:lineRule="auto"/>
              <w:rPr>
                <w:rFonts w:ascii="Times New Roman" w:eastAsia="Times New Roman" w:hAnsi="Times New Roman"/>
                <w:b/>
                <w:sz w:val="24"/>
                <w:szCs w:val="24"/>
                <w:highlight w:val="yellow"/>
                <w:lang w:eastAsia="ru-RU"/>
              </w:rPr>
            </w:pPr>
          </w:p>
          <w:p w:rsidR="00045E9B" w:rsidRDefault="00045E9B" w:rsidP="00045E9B">
            <w:pPr>
              <w:widowControl w:val="0"/>
              <w:spacing w:after="0" w:line="240" w:lineRule="auto"/>
              <w:rPr>
                <w:rFonts w:ascii="Times New Roman" w:hAnsi="Times New Roman"/>
                <w:b/>
                <w:bCs/>
                <w:sz w:val="24"/>
                <w:szCs w:val="24"/>
                <w:lang w:eastAsia="ru-RU"/>
              </w:rPr>
            </w:pPr>
          </w:p>
          <w:p w:rsidR="00045E9B" w:rsidRPr="00BA5166" w:rsidRDefault="00045E9B" w:rsidP="00045E9B">
            <w:pPr>
              <w:widowControl w:val="0"/>
              <w:spacing w:after="0" w:line="240" w:lineRule="auto"/>
              <w:rPr>
                <w:rFonts w:ascii="Times New Roman" w:hAnsi="Times New Roman"/>
                <w:sz w:val="24"/>
                <w:szCs w:val="24"/>
                <w:lang w:eastAsia="ru-RU"/>
              </w:rPr>
            </w:pPr>
            <w:proofErr w:type="gramStart"/>
            <w:r>
              <w:rPr>
                <w:rFonts w:ascii="Times New Roman" w:hAnsi="Times New Roman"/>
                <w:b/>
                <w:bCs/>
                <w:sz w:val="24"/>
                <w:szCs w:val="24"/>
                <w:lang w:eastAsia="ru-RU"/>
              </w:rPr>
              <w:t>Знать</w:t>
            </w:r>
            <w:r>
              <w:rPr>
                <w:rFonts w:ascii="Times New Roman" w:hAnsi="Times New Roman"/>
                <w:sz w:val="24"/>
                <w:szCs w:val="24"/>
                <w:lang w:eastAsia="ru-RU"/>
              </w:rPr>
              <w:t xml:space="preserve">  современные</w:t>
            </w:r>
            <w:proofErr w:type="gramEnd"/>
            <w:r>
              <w:rPr>
                <w:rFonts w:ascii="Times New Roman" w:hAnsi="Times New Roman"/>
                <w:sz w:val="24"/>
                <w:szCs w:val="24"/>
                <w:lang w:eastAsia="ru-RU"/>
              </w:rPr>
              <w:t xml:space="preserve"> методы принятия решений для обоснования экономической эффективности</w:t>
            </w:r>
            <w:r>
              <w:rPr>
                <w:rFonts w:ascii="Times New Roman" w:hAnsi="Times New Roman"/>
                <w:iCs/>
                <w:color w:val="000000"/>
                <w:sz w:val="24"/>
                <w:szCs w:val="24"/>
                <w:lang w:eastAsia="ru-RU"/>
              </w:rPr>
              <w:t xml:space="preserve"> системы управления информационной безопасностью автоматизированных финансово-банковских систем.</w:t>
            </w:r>
          </w:p>
          <w:p w:rsidR="00045E9B" w:rsidRDefault="00045E9B" w:rsidP="00045E9B">
            <w:pPr>
              <w:widowControl w:val="0"/>
              <w:spacing w:after="0" w:line="240" w:lineRule="auto"/>
              <w:rPr>
                <w:rFonts w:ascii="Times New Roman" w:hAnsi="Times New Roman"/>
                <w:sz w:val="24"/>
                <w:szCs w:val="24"/>
                <w:lang w:eastAsia="ru-RU"/>
              </w:rPr>
            </w:pPr>
            <w:r>
              <w:rPr>
                <w:rFonts w:ascii="Times New Roman" w:hAnsi="Times New Roman"/>
                <w:b/>
                <w:bCs/>
                <w:sz w:val="24"/>
                <w:szCs w:val="24"/>
                <w:lang w:eastAsia="ru-RU"/>
              </w:rPr>
              <w:t>Уметь</w:t>
            </w:r>
            <w:r>
              <w:rPr>
                <w:rFonts w:ascii="Times New Roman" w:hAnsi="Times New Roman"/>
                <w:sz w:val="24"/>
                <w:szCs w:val="24"/>
                <w:lang w:eastAsia="ru-RU"/>
              </w:rPr>
              <w:t xml:space="preserve"> на основе использования методов принятия решений выбирать эффективные </w:t>
            </w:r>
            <w:r>
              <w:rPr>
                <w:rFonts w:ascii="Times New Roman" w:hAnsi="Times New Roman"/>
                <w:iCs/>
                <w:color w:val="000000"/>
                <w:sz w:val="24"/>
                <w:szCs w:val="24"/>
                <w:lang w:eastAsia="ru-RU"/>
              </w:rPr>
              <w:t>пути совершенствования системы управления информационной безопасностью автоматизированных финансово-банковских систем.</w:t>
            </w:r>
          </w:p>
          <w:p w:rsidR="00045E9B" w:rsidRPr="00A00215" w:rsidRDefault="00045E9B" w:rsidP="004B1E7A">
            <w:pPr>
              <w:spacing w:after="0" w:line="240" w:lineRule="auto"/>
              <w:rPr>
                <w:rFonts w:ascii="Times New Roman" w:eastAsia="Times New Roman" w:hAnsi="Times New Roman"/>
                <w:b/>
                <w:sz w:val="24"/>
                <w:szCs w:val="24"/>
                <w:highlight w:val="yellow"/>
                <w:lang w:eastAsia="ru-RU"/>
              </w:rPr>
            </w:pPr>
          </w:p>
        </w:tc>
      </w:tr>
    </w:tbl>
    <w:p w:rsidR="000136CA" w:rsidRDefault="000136CA" w:rsidP="00A611E8">
      <w:pPr>
        <w:spacing w:after="60" w:line="256" w:lineRule="auto"/>
        <w:ind w:left="720"/>
        <w:jc w:val="both"/>
        <w:rPr>
          <w:rFonts w:ascii="Times New Roman" w:hAnsi="Times New Roman"/>
          <w:b/>
          <w:bCs/>
          <w:kern w:val="2"/>
          <w:sz w:val="28"/>
          <w:szCs w:val="28"/>
        </w:rPr>
      </w:pPr>
      <w:bookmarkStart w:id="6" w:name="__RefHeading___Toc89622566"/>
    </w:p>
    <w:p w:rsidR="0041085B" w:rsidRDefault="0041085B" w:rsidP="00A611E8">
      <w:pPr>
        <w:spacing w:after="60" w:line="256" w:lineRule="auto"/>
        <w:ind w:left="720"/>
        <w:jc w:val="both"/>
        <w:rPr>
          <w:rFonts w:ascii="Times New Roman" w:hAnsi="Times New Roman"/>
          <w:b/>
          <w:bCs/>
          <w:kern w:val="2"/>
          <w:sz w:val="28"/>
          <w:szCs w:val="28"/>
        </w:rPr>
      </w:pPr>
    </w:p>
    <w:p w:rsidR="000136CA" w:rsidRDefault="000136CA" w:rsidP="00A611E8">
      <w:pPr>
        <w:keepNext/>
        <w:spacing w:after="60" w:line="256" w:lineRule="auto"/>
        <w:ind w:left="720"/>
        <w:jc w:val="both"/>
      </w:pPr>
      <w:bookmarkStart w:id="7" w:name="__RefHeading___Toc27217_473983693"/>
      <w:bookmarkEnd w:id="7"/>
      <w:r>
        <w:rPr>
          <w:rFonts w:ascii="Times New Roman" w:hAnsi="Times New Roman"/>
          <w:b/>
          <w:bCs/>
          <w:kern w:val="2"/>
          <w:sz w:val="28"/>
          <w:szCs w:val="28"/>
        </w:rPr>
        <w:t xml:space="preserve">3. </w:t>
      </w:r>
      <w:r>
        <w:rPr>
          <w:rFonts w:ascii="Times New Roman" w:hAnsi="Times New Roman"/>
          <w:b/>
          <w:bCs/>
          <w:kern w:val="2"/>
          <w:sz w:val="28"/>
          <w:szCs w:val="28"/>
          <w:lang w:val="x-none"/>
        </w:rPr>
        <w:t>Место дисциплины в структуре образовательной программы</w:t>
      </w:r>
      <w:bookmarkEnd w:id="6"/>
    </w:p>
    <w:p w:rsidR="000136CA" w:rsidRPr="00356607" w:rsidRDefault="000136CA" w:rsidP="00A611E8">
      <w:pPr>
        <w:spacing w:after="0"/>
        <w:jc w:val="both"/>
        <w:rPr>
          <w:rFonts w:ascii="Times New Roman" w:eastAsia="Times New Roman" w:hAnsi="Times New Roman"/>
          <w:b/>
          <w:color w:val="000000"/>
          <w:sz w:val="28"/>
          <w:szCs w:val="28"/>
        </w:rPr>
      </w:pPr>
      <w:r>
        <w:rPr>
          <w:rFonts w:ascii="Times New Roman" w:eastAsia="Times New Roman" w:hAnsi="Times New Roman"/>
          <w:sz w:val="28"/>
          <w:szCs w:val="28"/>
          <w:lang w:val="x-none" w:eastAsia="ru-RU"/>
        </w:rPr>
        <w:t xml:space="preserve">Дисциплина </w:t>
      </w:r>
      <w:r w:rsidRPr="00D41052">
        <w:rPr>
          <w:rFonts w:ascii="Times New Roman" w:eastAsia="Times New Roman" w:hAnsi="Times New Roman"/>
          <w:i/>
          <w:sz w:val="28"/>
          <w:szCs w:val="28"/>
          <w:lang w:val="x-none" w:eastAsia="ru-RU"/>
        </w:rPr>
        <w:t>«</w:t>
      </w:r>
      <w:r w:rsidR="00356607" w:rsidRPr="00D41052">
        <w:rPr>
          <w:rFonts w:ascii="Times New Roman" w:eastAsia="Times New Roman" w:hAnsi="Times New Roman"/>
          <w:i/>
          <w:color w:val="000000"/>
          <w:sz w:val="28"/>
          <w:szCs w:val="28"/>
        </w:rPr>
        <w:t>Формализованные модели и методы решения аналитических задач</w:t>
      </w:r>
      <w:r w:rsidRPr="00D41052">
        <w:rPr>
          <w:rFonts w:ascii="Times New Roman" w:eastAsia="Times New Roman" w:hAnsi="Times New Roman"/>
          <w:i/>
          <w:sz w:val="28"/>
          <w:szCs w:val="28"/>
          <w:lang w:val="x-none" w:eastAsia="ru-RU"/>
        </w:rPr>
        <w:t>»</w:t>
      </w:r>
      <w:r w:rsidRPr="00D41052">
        <w:rPr>
          <w:rFonts w:ascii="Times New Roman" w:eastAsia="Times New Roman" w:hAnsi="Times New Roman"/>
          <w:i/>
          <w:sz w:val="28"/>
          <w:szCs w:val="28"/>
          <w:lang w:eastAsia="ru-RU"/>
        </w:rPr>
        <w:t xml:space="preserve"> </w:t>
      </w:r>
      <w:r>
        <w:rPr>
          <w:rFonts w:ascii="Times New Roman" w:eastAsia="Times New Roman" w:hAnsi="Times New Roman"/>
          <w:sz w:val="28"/>
          <w:szCs w:val="28"/>
          <w:lang w:val="x-none" w:eastAsia="ru-RU"/>
        </w:rPr>
        <w:t xml:space="preserve">относится к циклу </w:t>
      </w:r>
      <w:r w:rsidRPr="00FC6601">
        <w:rPr>
          <w:rFonts w:ascii="Times New Roman" w:eastAsia="Times New Roman" w:hAnsi="Times New Roman"/>
          <w:sz w:val="28"/>
          <w:szCs w:val="28"/>
          <w:lang w:val="x-none" w:eastAsia="ru-RU"/>
        </w:rPr>
        <w:t>дисциплин</w:t>
      </w:r>
      <w:r w:rsidRPr="00FC6601">
        <w:rPr>
          <w:rFonts w:ascii="Times New Roman" w:eastAsia="Times New Roman" w:hAnsi="Times New Roman"/>
          <w:sz w:val="28"/>
          <w:szCs w:val="28"/>
          <w:lang w:eastAsia="ru-RU"/>
        </w:rPr>
        <w:t xml:space="preserve"> </w:t>
      </w:r>
      <w:r w:rsidR="00A00215" w:rsidRPr="00FC6601">
        <w:rPr>
          <w:rFonts w:ascii="Times New Roman" w:eastAsia="Times New Roman" w:hAnsi="Times New Roman"/>
          <w:sz w:val="28"/>
          <w:szCs w:val="28"/>
          <w:lang w:eastAsia="ru-RU"/>
        </w:rPr>
        <w:t>по выбору.</w:t>
      </w:r>
    </w:p>
    <w:p w:rsidR="000136CA" w:rsidRDefault="000136CA" w:rsidP="00A611E8">
      <w:pPr>
        <w:keepNext/>
        <w:spacing w:before="240" w:after="60" w:line="256" w:lineRule="auto"/>
        <w:jc w:val="both"/>
      </w:pPr>
      <w:bookmarkStart w:id="8" w:name="__RefHeading___Toc89622567"/>
      <w:bookmarkEnd w:id="8"/>
      <w:r>
        <w:rPr>
          <w:rFonts w:ascii="Times New Roman" w:hAnsi="Times New Roman"/>
          <w:b/>
          <w:bCs/>
          <w:kern w:val="2"/>
          <w:sz w:val="28"/>
          <w:szCs w:val="28"/>
        </w:rPr>
        <w:lastRenderedPageBreak/>
        <w:t>4.</w:t>
      </w:r>
      <w:r>
        <w:rPr>
          <w:rFonts w:ascii="Times New Roman" w:hAnsi="Times New Roman"/>
          <w:b/>
          <w:bCs/>
          <w:kern w:val="2"/>
          <w:sz w:val="28"/>
          <w:szCs w:val="28"/>
          <w:lang w:val="x-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0136CA" w:rsidRDefault="000136CA" w:rsidP="00F06AF0">
      <w:pPr>
        <w:keepNext/>
        <w:spacing w:before="240" w:after="60" w:line="256" w:lineRule="auto"/>
        <w:ind w:left="720"/>
        <w:jc w:val="right"/>
      </w:pPr>
      <w:bookmarkStart w:id="9" w:name="__RefHeading___Toc27219_473983693"/>
      <w:bookmarkEnd w:id="9"/>
      <w:r>
        <w:rPr>
          <w:rFonts w:ascii="Times New Roman" w:hAnsi="Times New Roman"/>
          <w:bCs/>
          <w:kern w:val="2"/>
          <w:sz w:val="24"/>
          <w:szCs w:val="24"/>
        </w:rPr>
        <w:t>Таблица 1</w:t>
      </w:r>
    </w:p>
    <w:tbl>
      <w:tblPr>
        <w:tblW w:w="5000" w:type="pct"/>
        <w:tblLayout w:type="fixed"/>
        <w:tblLook w:val="0000" w:firstRow="0" w:lastRow="0" w:firstColumn="0" w:lastColumn="0" w:noHBand="0" w:noVBand="0"/>
      </w:tblPr>
      <w:tblGrid>
        <w:gridCol w:w="4676"/>
        <w:gridCol w:w="2511"/>
        <w:gridCol w:w="2725"/>
      </w:tblGrid>
      <w:tr w:rsidR="000136CA" w:rsidRPr="00F042C0">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bookmarkStart w:id="10" w:name="_Hlk4948738"/>
            <w:bookmarkEnd w:id="10"/>
            <w:r w:rsidRPr="00F042C0">
              <w:rPr>
                <w:rFonts w:ascii="Times New Roman" w:hAnsi="Times New Roman"/>
                <w:b/>
                <w:sz w:val="24"/>
                <w:szCs w:val="24"/>
                <w:lang w:val="ru-RU"/>
              </w:rPr>
              <w:t>Вид учебной работы  по дисциплине</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b/>
                <w:sz w:val="24"/>
                <w:szCs w:val="24"/>
                <w:lang w:val="ru-RU"/>
              </w:rPr>
              <w:t>Всего</w:t>
            </w:r>
          </w:p>
          <w:p w:rsidR="000136CA" w:rsidRPr="00F042C0" w:rsidRDefault="000136CA" w:rsidP="00A611E8">
            <w:pPr>
              <w:pStyle w:val="afb"/>
              <w:keepNext/>
              <w:spacing w:after="0"/>
              <w:ind w:left="0"/>
              <w:jc w:val="both"/>
            </w:pPr>
            <w:r w:rsidRPr="00F042C0">
              <w:rPr>
                <w:rFonts w:ascii="Times New Roman" w:hAnsi="Times New Roman"/>
                <w:b/>
                <w:sz w:val="24"/>
                <w:szCs w:val="24"/>
                <w:lang w:val="ru-RU"/>
              </w:rPr>
              <w:t>(в з/е и часах)</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b/>
                <w:sz w:val="24"/>
                <w:szCs w:val="24"/>
                <w:lang w:val="ru-RU"/>
              </w:rPr>
              <w:t xml:space="preserve">Семестр </w:t>
            </w:r>
            <w:r w:rsidR="007D76C7" w:rsidRPr="00F042C0">
              <w:rPr>
                <w:rFonts w:ascii="Times New Roman" w:hAnsi="Times New Roman"/>
                <w:b/>
                <w:sz w:val="24"/>
                <w:szCs w:val="24"/>
                <w:lang w:val="ru-RU"/>
              </w:rPr>
              <w:t>6</w:t>
            </w:r>
          </w:p>
          <w:p w:rsidR="000136CA" w:rsidRPr="00F042C0" w:rsidRDefault="000136CA" w:rsidP="00A611E8">
            <w:pPr>
              <w:pStyle w:val="afb"/>
              <w:keepNext/>
              <w:spacing w:after="0"/>
              <w:ind w:left="0"/>
              <w:jc w:val="both"/>
            </w:pPr>
            <w:r w:rsidRPr="00F042C0">
              <w:rPr>
                <w:rFonts w:ascii="Times New Roman" w:hAnsi="Times New Roman"/>
                <w:b/>
                <w:sz w:val="24"/>
                <w:szCs w:val="24"/>
                <w:lang w:val="ru-RU"/>
              </w:rPr>
              <w:t>(в часах)</w:t>
            </w:r>
          </w:p>
        </w:tc>
      </w:tr>
      <w:tr w:rsidR="000136CA" w:rsidRPr="00F042C0">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b/>
                <w:sz w:val="24"/>
                <w:szCs w:val="24"/>
                <w:lang w:val="ru-RU"/>
              </w:rPr>
              <w:t>Общая трудоемкость дисциплины</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sz w:val="24"/>
                <w:szCs w:val="24"/>
                <w:lang w:val="ru-RU"/>
              </w:rPr>
              <w:t xml:space="preserve">3 </w:t>
            </w:r>
            <w:proofErr w:type="spellStart"/>
            <w:r w:rsidRPr="00F042C0">
              <w:rPr>
                <w:rFonts w:ascii="Times New Roman" w:hAnsi="Times New Roman"/>
                <w:sz w:val="24"/>
                <w:szCs w:val="24"/>
                <w:lang w:val="ru-RU"/>
              </w:rPr>
              <w:t>з.е</w:t>
            </w:r>
            <w:proofErr w:type="spellEnd"/>
            <w:r w:rsidRPr="00F042C0">
              <w:rPr>
                <w:rFonts w:ascii="Times New Roman" w:hAnsi="Times New Roman"/>
                <w:sz w:val="24"/>
                <w:szCs w:val="24"/>
                <w:lang w:val="ru-RU"/>
              </w:rPr>
              <w:t>./108</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sz w:val="24"/>
                <w:szCs w:val="24"/>
                <w:lang w:val="ru-RU"/>
              </w:rPr>
              <w:t>108</w:t>
            </w:r>
          </w:p>
        </w:tc>
      </w:tr>
      <w:tr w:rsidR="000136CA" w:rsidRPr="00F042C0">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b/>
                <w:i/>
                <w:sz w:val="24"/>
                <w:szCs w:val="24"/>
                <w:lang w:val="ru-RU"/>
              </w:rPr>
              <w:t>Контактная работа – Аудиторные занятия</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napToGrid w:val="0"/>
              <w:spacing w:after="0"/>
              <w:ind w:left="0"/>
              <w:jc w:val="both"/>
              <w:rPr>
                <w:rFonts w:ascii="Times New Roman" w:hAnsi="Times New Roman"/>
                <w:b/>
                <w:bCs/>
                <w:i/>
                <w:iCs/>
                <w:sz w:val="24"/>
                <w:szCs w:val="24"/>
                <w:lang w:val="ru-RU"/>
              </w:rPr>
            </w:pPr>
          </w:p>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34</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napToGrid w:val="0"/>
              <w:spacing w:after="0"/>
              <w:ind w:left="0"/>
              <w:jc w:val="both"/>
              <w:rPr>
                <w:rFonts w:ascii="Times New Roman" w:hAnsi="Times New Roman"/>
                <w:bCs/>
                <w:iCs/>
                <w:sz w:val="24"/>
                <w:szCs w:val="24"/>
                <w:lang w:val="ru-RU"/>
              </w:rPr>
            </w:pPr>
          </w:p>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34</w:t>
            </w:r>
          </w:p>
        </w:tc>
      </w:tr>
      <w:tr w:rsidR="000136CA" w:rsidRPr="00F042C0">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i/>
                <w:sz w:val="24"/>
                <w:szCs w:val="24"/>
                <w:lang w:val="ru-RU"/>
              </w:rPr>
              <w:t>Лекции</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16</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16</w:t>
            </w:r>
          </w:p>
        </w:tc>
      </w:tr>
      <w:tr w:rsidR="000136CA" w:rsidRPr="00F042C0">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i/>
                <w:sz w:val="24"/>
                <w:szCs w:val="24"/>
                <w:lang w:val="ru-RU"/>
              </w:rPr>
              <w:t>Семинары, практические занятия</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18</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18</w:t>
            </w:r>
          </w:p>
        </w:tc>
      </w:tr>
      <w:tr w:rsidR="000136CA" w:rsidRPr="00F042C0">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b/>
                <w:i/>
                <w:sz w:val="24"/>
                <w:szCs w:val="24"/>
                <w:lang w:val="ru-RU"/>
              </w:rPr>
              <w:t>Самостоятельная работа</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74</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F042C0" w:rsidP="00A611E8">
            <w:pPr>
              <w:pStyle w:val="afb"/>
              <w:keepNext/>
              <w:spacing w:after="0"/>
              <w:ind w:left="0"/>
              <w:jc w:val="both"/>
            </w:pPr>
            <w:r w:rsidRPr="00F042C0">
              <w:rPr>
                <w:rFonts w:ascii="Times New Roman" w:hAnsi="Times New Roman"/>
                <w:bCs/>
                <w:iCs/>
                <w:sz w:val="24"/>
                <w:szCs w:val="24"/>
                <w:lang w:val="ru-RU"/>
              </w:rPr>
              <w:t>74</w:t>
            </w:r>
          </w:p>
        </w:tc>
      </w:tr>
      <w:tr w:rsidR="000136CA" w:rsidRPr="00F042C0">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sz w:val="24"/>
                <w:szCs w:val="24"/>
                <w:lang w:val="ru-RU"/>
              </w:rPr>
              <w:t>Вид текущего контроля</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sz w:val="24"/>
                <w:szCs w:val="24"/>
                <w:lang w:val="ru-RU"/>
              </w:rPr>
              <w:t>Контрольная работа</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sz w:val="24"/>
                <w:szCs w:val="24"/>
                <w:lang w:val="ru-RU"/>
              </w:rPr>
              <w:t>Контрольная работа</w:t>
            </w:r>
          </w:p>
        </w:tc>
      </w:tr>
      <w:tr w:rsidR="000136CA">
        <w:tc>
          <w:tcPr>
            <w:tcW w:w="4617"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sz w:val="24"/>
                <w:szCs w:val="24"/>
                <w:lang w:val="ru-RU"/>
              </w:rPr>
              <w:t>Вид промежуточной аттестации</w:t>
            </w:r>
          </w:p>
        </w:tc>
        <w:tc>
          <w:tcPr>
            <w:tcW w:w="2480" w:type="dxa"/>
            <w:tcBorders>
              <w:top w:val="single" w:sz="4" w:space="0" w:color="000000"/>
              <w:left w:val="single" w:sz="4" w:space="0" w:color="000000"/>
              <w:bottom w:val="single" w:sz="4" w:space="0" w:color="000000"/>
              <w:right w:val="single" w:sz="4" w:space="0" w:color="000000"/>
            </w:tcBorders>
            <w:shd w:val="clear" w:color="auto" w:fill="auto"/>
          </w:tcPr>
          <w:p w:rsidR="000136CA" w:rsidRPr="00F042C0" w:rsidRDefault="000136CA" w:rsidP="00A611E8">
            <w:pPr>
              <w:pStyle w:val="afb"/>
              <w:keepNext/>
              <w:spacing w:after="0"/>
              <w:ind w:left="0"/>
              <w:jc w:val="both"/>
            </w:pPr>
            <w:r w:rsidRPr="00F042C0">
              <w:rPr>
                <w:rFonts w:ascii="Times New Roman" w:hAnsi="Times New Roman"/>
                <w:sz w:val="24"/>
                <w:szCs w:val="24"/>
                <w:lang w:val="ru-RU"/>
              </w:rPr>
              <w:t>Зачет</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pStyle w:val="afb"/>
              <w:keepNext/>
              <w:spacing w:after="0"/>
              <w:ind w:left="0"/>
              <w:jc w:val="both"/>
            </w:pPr>
            <w:r w:rsidRPr="00F042C0">
              <w:rPr>
                <w:rFonts w:ascii="Times New Roman" w:hAnsi="Times New Roman"/>
                <w:sz w:val="24"/>
                <w:szCs w:val="24"/>
                <w:lang w:val="ru-RU"/>
              </w:rPr>
              <w:t>Зачет</w:t>
            </w:r>
          </w:p>
        </w:tc>
      </w:tr>
    </w:tbl>
    <w:p w:rsidR="000136CA" w:rsidRDefault="000136CA" w:rsidP="00A611E8">
      <w:pPr>
        <w:keepNext/>
        <w:spacing w:before="240" w:after="60" w:line="256" w:lineRule="auto"/>
        <w:ind w:firstLine="709"/>
        <w:jc w:val="both"/>
        <w:rPr>
          <w:rFonts w:ascii="Times New Roman" w:hAnsi="Times New Roman"/>
          <w:b/>
          <w:bCs/>
          <w:kern w:val="2"/>
          <w:sz w:val="28"/>
          <w:szCs w:val="28"/>
        </w:rPr>
      </w:pPr>
      <w:bookmarkStart w:id="11" w:name="__RefHeading___Toc89622568"/>
    </w:p>
    <w:p w:rsidR="000136CA" w:rsidRDefault="000136CA" w:rsidP="00A611E8">
      <w:pPr>
        <w:keepNext/>
        <w:spacing w:before="240" w:after="60" w:line="256" w:lineRule="auto"/>
        <w:ind w:firstLine="709"/>
        <w:jc w:val="both"/>
      </w:pPr>
      <w:bookmarkStart w:id="12" w:name="__RefHeading___Toc27221_473983693"/>
      <w:bookmarkEnd w:id="12"/>
      <w:r>
        <w:rPr>
          <w:rFonts w:ascii="Times New Roman" w:hAnsi="Times New Roman"/>
          <w:b/>
          <w:bCs/>
          <w:kern w:val="2"/>
          <w:sz w:val="28"/>
          <w:szCs w:val="28"/>
        </w:rPr>
        <w:t xml:space="preserve">5. </w:t>
      </w:r>
      <w:r>
        <w:rPr>
          <w:rFonts w:ascii="Times New Roman" w:hAnsi="Times New Roman"/>
          <w:b/>
          <w:bCs/>
          <w:kern w:val="2"/>
          <w:sz w:val="28"/>
          <w:szCs w:val="28"/>
          <w:lang w:val="x-none"/>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0136CA" w:rsidRDefault="000136CA" w:rsidP="00A611E8">
      <w:pPr>
        <w:pStyle w:val="20"/>
        <w:spacing w:after="120"/>
        <w:ind w:firstLine="709"/>
        <w:jc w:val="both"/>
      </w:pPr>
      <w:bookmarkStart w:id="13" w:name="__RefHeading___Toc89622569"/>
      <w:bookmarkEnd w:id="13"/>
      <w:r>
        <w:rPr>
          <w:rFonts w:ascii="Times New Roman" w:hAnsi="Times New Roman" w:cs="Times New Roman"/>
          <w:i w:val="0"/>
          <w:iCs w:val="0"/>
        </w:rPr>
        <w:t>5.1 Содержание тем дисциплины</w:t>
      </w:r>
    </w:p>
    <w:p w:rsidR="000136CA" w:rsidRDefault="000136CA" w:rsidP="00A611E8">
      <w:pPr>
        <w:spacing w:after="0"/>
        <w:jc w:val="both"/>
        <w:rPr>
          <w:rFonts w:ascii="Times New Roman" w:eastAsia="Times New Roman" w:hAnsi="Times New Roman"/>
          <w:b/>
          <w:i/>
          <w:iCs/>
          <w:sz w:val="28"/>
          <w:szCs w:val="28"/>
          <w:lang w:val="x-none" w:eastAsia="ru-RU"/>
        </w:rPr>
      </w:pPr>
    </w:p>
    <w:p w:rsidR="00C95D41" w:rsidRPr="00C95D41" w:rsidRDefault="007420A4" w:rsidP="00A611E8">
      <w:pPr>
        <w:spacing w:after="120"/>
        <w:jc w:val="both"/>
        <w:rPr>
          <w:rFonts w:ascii="Times New Roman" w:eastAsia="Times New Roman" w:hAnsi="Times New Roman"/>
          <w:b/>
          <w:iCs/>
          <w:sz w:val="28"/>
          <w:szCs w:val="28"/>
          <w:lang w:val="x-none" w:eastAsia="ru-RU"/>
        </w:rPr>
      </w:pPr>
      <w:r>
        <w:rPr>
          <w:noProof/>
          <w:lang w:eastAsia="ru-RU"/>
        </w:rPr>
        <mc:AlternateContent>
          <mc:Choice Requires="wpg">
            <w:drawing>
              <wp:anchor distT="0" distB="0" distL="114300" distR="114300" simplePos="0" relativeHeight="251691520" behindDoc="1" locked="0" layoutInCell="0" allowOverlap="1">
                <wp:simplePos x="0" y="0"/>
                <wp:positionH relativeFrom="page">
                  <wp:posOffset>881380</wp:posOffset>
                </wp:positionH>
                <wp:positionV relativeFrom="paragraph">
                  <wp:posOffset>31750</wp:posOffset>
                </wp:positionV>
                <wp:extent cx="6250940" cy="1646555"/>
                <wp:effectExtent l="0" t="0" r="0" b="0"/>
                <wp:wrapNone/>
                <wp:docPr id="313" name="drawingObject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0940" cy="1646555"/>
                          <a:chOff x="0" y="0"/>
                          <a:chExt cx="6250811" cy="1646555"/>
                        </a:xfrm>
                        <a:noFill/>
                      </wpg:grpSpPr>
                      <wps:wsp>
                        <wps:cNvPr id="314" name="Shape 246"/>
                        <wps:cNvSpPr>
                          <a:spLocks/>
                        </wps:cNvSpPr>
                        <wps:spPr>
                          <a:xfrm>
                            <a:off x="0" y="0"/>
                            <a:ext cx="6250811" cy="234696"/>
                          </a:xfrm>
                          <a:custGeom>
                            <a:avLst/>
                            <a:gdLst/>
                            <a:ahLst/>
                            <a:cxnLst/>
                            <a:rect l="0" t="0" r="0" b="0"/>
                            <a:pathLst>
                              <a:path w="6250811" h="234696">
                                <a:moveTo>
                                  <a:pt x="0" y="234696"/>
                                </a:moveTo>
                                <a:lnTo>
                                  <a:pt x="0" y="0"/>
                                </a:lnTo>
                                <a:lnTo>
                                  <a:pt x="6250811" y="0"/>
                                </a:lnTo>
                                <a:lnTo>
                                  <a:pt x="6250811" y="234696"/>
                                </a:lnTo>
                                <a:lnTo>
                                  <a:pt x="0" y="234696"/>
                                </a:lnTo>
                                <a:close/>
                              </a:path>
                            </a:pathLst>
                          </a:custGeom>
                          <a:solidFill>
                            <a:srgbClr val="FFFFFF"/>
                          </a:solidFill>
                        </wps:spPr>
                        <wps:bodyPr vertOverflow="overflow" horzOverflow="overflow" vert="horz" lIns="91440" tIns="45720" rIns="91440" bIns="45720" anchor="t"/>
                      </wps:wsp>
                      <wps:wsp>
                        <wps:cNvPr id="315" name="Shape 247"/>
                        <wps:cNvSpPr>
                          <a:spLocks/>
                        </wps:cNvSpPr>
                        <wps:spPr>
                          <a:xfrm>
                            <a:off x="0" y="234696"/>
                            <a:ext cx="6250811" cy="234696"/>
                          </a:xfrm>
                          <a:custGeom>
                            <a:avLst/>
                            <a:gdLst/>
                            <a:ahLst/>
                            <a:cxnLst/>
                            <a:rect l="0" t="0" r="0" b="0"/>
                            <a:pathLst>
                              <a:path w="6250811" h="234696">
                                <a:moveTo>
                                  <a:pt x="0" y="0"/>
                                </a:moveTo>
                                <a:lnTo>
                                  <a:pt x="0" y="234696"/>
                                </a:lnTo>
                                <a:lnTo>
                                  <a:pt x="6250811" y="234696"/>
                                </a:lnTo>
                                <a:lnTo>
                                  <a:pt x="6250811" y="0"/>
                                </a:lnTo>
                                <a:lnTo>
                                  <a:pt x="0" y="0"/>
                                </a:lnTo>
                                <a:close/>
                              </a:path>
                            </a:pathLst>
                          </a:custGeom>
                          <a:solidFill>
                            <a:srgbClr val="FFFFFF"/>
                          </a:solidFill>
                        </wps:spPr>
                        <wps:bodyPr vertOverflow="overflow" horzOverflow="overflow" vert="horz" lIns="91440" tIns="45720" rIns="91440" bIns="45720" anchor="t"/>
                      </wps:wsp>
                      <wps:wsp>
                        <wps:cNvPr id="316" name="Shape 248"/>
                        <wps:cNvSpPr>
                          <a:spLocks/>
                        </wps:cNvSpPr>
                        <wps:spPr>
                          <a:xfrm>
                            <a:off x="0" y="469468"/>
                            <a:ext cx="6250811" cy="235000"/>
                          </a:xfrm>
                          <a:custGeom>
                            <a:avLst/>
                            <a:gdLst/>
                            <a:ahLst/>
                            <a:cxnLst/>
                            <a:rect l="0" t="0" r="0" b="0"/>
                            <a:pathLst>
                              <a:path w="6250811" h="235000">
                                <a:moveTo>
                                  <a:pt x="0" y="235000"/>
                                </a:moveTo>
                                <a:lnTo>
                                  <a:pt x="0" y="0"/>
                                </a:lnTo>
                                <a:lnTo>
                                  <a:pt x="6250811" y="0"/>
                                </a:lnTo>
                                <a:lnTo>
                                  <a:pt x="6250811" y="235000"/>
                                </a:lnTo>
                                <a:lnTo>
                                  <a:pt x="0" y="235000"/>
                                </a:lnTo>
                                <a:close/>
                              </a:path>
                            </a:pathLst>
                          </a:custGeom>
                          <a:solidFill>
                            <a:srgbClr val="FFFFFF"/>
                          </a:solidFill>
                        </wps:spPr>
                        <wps:bodyPr vertOverflow="overflow" horzOverflow="overflow" vert="horz" lIns="91440" tIns="45720" rIns="91440" bIns="45720" anchor="t"/>
                      </wps:wsp>
                      <wps:wsp>
                        <wps:cNvPr id="317" name="Shape 249"/>
                        <wps:cNvSpPr>
                          <a:spLocks/>
                        </wps:cNvSpPr>
                        <wps:spPr>
                          <a:xfrm>
                            <a:off x="0" y="704469"/>
                            <a:ext cx="6250811" cy="234696"/>
                          </a:xfrm>
                          <a:custGeom>
                            <a:avLst/>
                            <a:gdLst/>
                            <a:ahLst/>
                            <a:cxnLst/>
                            <a:rect l="0" t="0" r="0" b="0"/>
                            <a:pathLst>
                              <a:path w="6250811" h="234696">
                                <a:moveTo>
                                  <a:pt x="0" y="234696"/>
                                </a:moveTo>
                                <a:lnTo>
                                  <a:pt x="0" y="0"/>
                                </a:lnTo>
                                <a:lnTo>
                                  <a:pt x="6250811" y="0"/>
                                </a:lnTo>
                                <a:lnTo>
                                  <a:pt x="6250811" y="234696"/>
                                </a:lnTo>
                                <a:lnTo>
                                  <a:pt x="0" y="234696"/>
                                </a:lnTo>
                                <a:close/>
                              </a:path>
                            </a:pathLst>
                          </a:custGeom>
                          <a:solidFill>
                            <a:srgbClr val="FFFFFF"/>
                          </a:solidFill>
                        </wps:spPr>
                        <wps:bodyPr vertOverflow="overflow" horzOverflow="overflow" vert="horz" lIns="91440" tIns="45720" rIns="91440" bIns="45720" anchor="t"/>
                      </wps:wsp>
                      <wps:wsp>
                        <wps:cNvPr id="318" name="Shape 250"/>
                        <wps:cNvSpPr>
                          <a:spLocks/>
                        </wps:cNvSpPr>
                        <wps:spPr>
                          <a:xfrm>
                            <a:off x="0" y="939165"/>
                            <a:ext cx="6250811" cy="234695"/>
                          </a:xfrm>
                          <a:custGeom>
                            <a:avLst/>
                            <a:gdLst/>
                            <a:ahLst/>
                            <a:cxnLst/>
                            <a:rect l="0" t="0" r="0" b="0"/>
                            <a:pathLst>
                              <a:path w="6250811" h="234695">
                                <a:moveTo>
                                  <a:pt x="0" y="234695"/>
                                </a:moveTo>
                                <a:lnTo>
                                  <a:pt x="0" y="0"/>
                                </a:lnTo>
                                <a:lnTo>
                                  <a:pt x="6250811" y="0"/>
                                </a:lnTo>
                                <a:lnTo>
                                  <a:pt x="6250811" y="234695"/>
                                </a:lnTo>
                                <a:lnTo>
                                  <a:pt x="0" y="234695"/>
                                </a:lnTo>
                                <a:close/>
                              </a:path>
                            </a:pathLst>
                          </a:custGeom>
                          <a:solidFill>
                            <a:srgbClr val="FFFFFF"/>
                          </a:solidFill>
                        </wps:spPr>
                        <wps:bodyPr vertOverflow="overflow" horzOverflow="overflow" vert="horz" lIns="91440" tIns="45720" rIns="91440" bIns="45720" anchor="t"/>
                      </wps:wsp>
                      <wps:wsp>
                        <wps:cNvPr id="319" name="Shape 251"/>
                        <wps:cNvSpPr>
                          <a:spLocks/>
                        </wps:cNvSpPr>
                        <wps:spPr>
                          <a:xfrm>
                            <a:off x="0" y="1173861"/>
                            <a:ext cx="6250811" cy="237693"/>
                          </a:xfrm>
                          <a:custGeom>
                            <a:avLst/>
                            <a:gdLst/>
                            <a:ahLst/>
                            <a:cxnLst/>
                            <a:rect l="0" t="0" r="0" b="0"/>
                            <a:pathLst>
                              <a:path w="6250811" h="237693">
                                <a:moveTo>
                                  <a:pt x="0" y="237693"/>
                                </a:moveTo>
                                <a:lnTo>
                                  <a:pt x="0" y="0"/>
                                </a:lnTo>
                                <a:lnTo>
                                  <a:pt x="6250811" y="0"/>
                                </a:lnTo>
                                <a:lnTo>
                                  <a:pt x="6250811" y="237693"/>
                                </a:lnTo>
                                <a:lnTo>
                                  <a:pt x="0" y="237693"/>
                                </a:lnTo>
                                <a:close/>
                              </a:path>
                            </a:pathLst>
                          </a:custGeom>
                          <a:solidFill>
                            <a:srgbClr val="FFFFFF"/>
                          </a:solidFill>
                        </wps:spPr>
                        <wps:bodyPr vertOverflow="overflow" horzOverflow="overflow" vert="horz" lIns="91440" tIns="45720" rIns="91440" bIns="45720" anchor="t"/>
                      </wps:wsp>
                      <wps:wsp>
                        <wps:cNvPr id="448" name="Shape 252"/>
                        <wps:cNvSpPr>
                          <a:spLocks/>
                        </wps:cNvSpPr>
                        <wps:spPr>
                          <a:xfrm>
                            <a:off x="0" y="1411554"/>
                            <a:ext cx="6250811" cy="235000"/>
                          </a:xfrm>
                          <a:custGeom>
                            <a:avLst/>
                            <a:gdLst/>
                            <a:ahLst/>
                            <a:cxnLst/>
                            <a:rect l="0" t="0" r="0" b="0"/>
                            <a:pathLst>
                              <a:path w="6250811" h="235000">
                                <a:moveTo>
                                  <a:pt x="0" y="0"/>
                                </a:moveTo>
                                <a:lnTo>
                                  <a:pt x="0" y="235000"/>
                                </a:lnTo>
                                <a:lnTo>
                                  <a:pt x="6250811" y="235000"/>
                                </a:lnTo>
                                <a:lnTo>
                                  <a:pt x="6250811"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147C6DE" id="drawingObject245" o:spid="_x0000_s1026" style="position:absolute;margin-left:69.4pt;margin-top:2.5pt;width:492.2pt;height:129.65pt;z-index:-251624960;mso-position-horizontal-relative:page" coordsize="62508,1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" o:allowincell="f">
                <v:shape id="Shape 246" o:spid="_x0000_s1027" style="position:absolute;width:62508;height:2346;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" path="m,234696l,,6250811,r,234696l,234696xe" stroked="f">
                  <v:path arrowok="t" textboxrect="0,0,6250811,234696"/>
                </v:shape>
                <v:shape id="Shape 247" o:spid="_x0000_s1028" style="position:absolute;top:2346;width:62508;height:2347;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" path="m,l,234696r6250811,l6250811,,,xe" stroked="f">
                  <v:path arrowok="t" textboxrect="0,0,6250811,234696"/>
                </v:shape>
                <v:shape id="Shape 248" o:spid="_x0000_s1029" style="position:absolute;top:4694;width:62508;height:2350;visibility:visible;mso-wrap-style:square;v-text-anchor:top" coordsize="6250811,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" path="m,235000l,,6250811,r,235000l,235000xe" stroked="f">
                  <v:path arrowok="t" textboxrect="0,0,6250811,235000"/>
                </v:shape>
                <v:shape id="Shape 249" o:spid="_x0000_s1030" style="position:absolute;top:7044;width:62508;height:2347;visibility:visible;mso-wrap-style:square;v-text-anchor:top" coordsize="6250811,234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" path="m,234696l,,6250811,r,234696l,234696xe" stroked="f">
                  <v:path arrowok="t" textboxrect="0,0,6250811,234696"/>
                </v:shape>
                <v:shape id="Shape 250" o:spid="_x0000_s1031" style="position:absolute;top:9391;width:62508;height:2347;visibility:visible;mso-wrap-style:square;v-text-anchor:top" coordsize="6250811,23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" path="m,234695l,,6250811,r,234695l,234695xe" stroked="f">
                  <v:path arrowok="t" textboxrect="0,0,6250811,234695"/>
                </v:shape>
                <v:shape id="Shape 251" o:spid="_x0000_s1032" style="position:absolute;top:11738;width:62508;height:2377;visibility:visible;mso-wrap-style:square;v-text-anchor:top" coordsize="6250811,237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" path="m,237693l,,6250811,r,237693l,237693xe" stroked="f">
                  <v:path arrowok="t" textboxrect="0,0,6250811,237693"/>
                </v:shape>
                <v:shape id="Shape 252" o:spid="_x0000_s1033" style="position:absolute;top:14115;width:62508;height:2350;visibility:visible;mso-wrap-style:square;v-text-anchor:top" coordsize="6250811,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" path="m,l,235000r6250811,l6250811,,,xe" stroked="f">
                  <v:path arrowok="t" textboxrect="0,0,6250811,235000"/>
                </v:shape>
                <w10:wrap anchorx="page"/>
              </v:group>
            </w:pict>
          </mc:Fallback>
        </mc:AlternateContent>
      </w:r>
      <w:r w:rsidR="001D7958" w:rsidRPr="00965196">
        <w:rPr>
          <w:rFonts w:ascii="Times New Roman" w:eastAsia="Times New Roman" w:hAnsi="Times New Roman"/>
          <w:b/>
          <w:iCs/>
          <w:sz w:val="28"/>
          <w:szCs w:val="28"/>
          <w:lang w:val="x-none" w:eastAsia="ru-RU"/>
        </w:rPr>
        <w:t xml:space="preserve">Тема 1. </w:t>
      </w:r>
      <w:r w:rsidR="00C95D41" w:rsidRPr="00C95D41">
        <w:rPr>
          <w:rFonts w:ascii="Times New Roman" w:eastAsia="Times New Roman" w:hAnsi="Times New Roman"/>
          <w:b/>
          <w:iCs/>
          <w:sz w:val="28"/>
          <w:szCs w:val="28"/>
          <w:lang w:val="x-none" w:eastAsia="ru-RU"/>
        </w:rPr>
        <w:t>Методы классификации данных, показатели классификации</w:t>
      </w:r>
      <w:r w:rsidR="00C95D41">
        <w:rPr>
          <w:rFonts w:ascii="Times New Roman" w:eastAsia="Times New Roman" w:hAnsi="Times New Roman"/>
          <w:b/>
          <w:iCs/>
          <w:sz w:val="28"/>
          <w:szCs w:val="28"/>
          <w:lang w:eastAsia="ru-RU"/>
        </w:rPr>
        <w:t>.</w:t>
      </w:r>
      <w:r w:rsidR="00C95D41" w:rsidRPr="00C95D41">
        <w:rPr>
          <w:rFonts w:ascii="Times New Roman" w:eastAsia="Times New Roman" w:hAnsi="Times New Roman"/>
          <w:b/>
          <w:iCs/>
          <w:sz w:val="28"/>
          <w:szCs w:val="28"/>
          <w:lang w:val="x-none" w:eastAsia="ru-RU"/>
        </w:rPr>
        <w:t xml:space="preserve"> </w:t>
      </w:r>
      <w:r w:rsidR="00C95D41">
        <w:rPr>
          <w:rFonts w:ascii="Times New Roman" w:eastAsia="Times New Roman" w:hAnsi="Times New Roman"/>
          <w:b/>
          <w:iCs/>
          <w:sz w:val="28"/>
          <w:szCs w:val="28"/>
          <w:lang w:eastAsia="ru-RU"/>
        </w:rPr>
        <w:t>Ф</w:t>
      </w:r>
      <w:proofErr w:type="spellStart"/>
      <w:r w:rsidR="00C95D41" w:rsidRPr="00C95D41">
        <w:rPr>
          <w:rFonts w:ascii="Times New Roman" w:eastAsia="Times New Roman" w:hAnsi="Times New Roman"/>
          <w:b/>
          <w:iCs/>
          <w:sz w:val="28"/>
          <w:szCs w:val="28"/>
          <w:lang w:val="x-none" w:eastAsia="ru-RU"/>
        </w:rPr>
        <w:t>ормализация</w:t>
      </w:r>
      <w:proofErr w:type="spellEnd"/>
      <w:r w:rsidR="00C95D41" w:rsidRPr="00C95D41">
        <w:rPr>
          <w:rFonts w:ascii="Times New Roman" w:eastAsia="Times New Roman" w:hAnsi="Times New Roman"/>
          <w:b/>
          <w:iCs/>
          <w:sz w:val="28"/>
          <w:szCs w:val="28"/>
          <w:lang w:val="x-none" w:eastAsia="ru-RU"/>
        </w:rPr>
        <w:t xml:space="preserve"> задачи классификации.</w:t>
      </w:r>
    </w:p>
    <w:p w:rsidR="00ED71D2" w:rsidRPr="00ED71D2" w:rsidRDefault="001D7958" w:rsidP="00446F48">
      <w:pPr>
        <w:pStyle w:val="afb"/>
        <w:widowControl w:val="0"/>
        <w:numPr>
          <w:ilvl w:val="0"/>
          <w:numId w:val="24"/>
        </w:numPr>
        <w:spacing w:before="120" w:after="0" w:line="240" w:lineRule="auto"/>
        <w:ind w:right="-11"/>
        <w:jc w:val="both"/>
        <w:rPr>
          <w:rFonts w:ascii="Times New Roman" w:hAnsi="Times New Roman"/>
          <w:sz w:val="28"/>
          <w:szCs w:val="28"/>
        </w:rPr>
      </w:pPr>
      <w:r w:rsidRPr="00ED71D2">
        <w:rPr>
          <w:rFonts w:ascii="Times New Roman" w:hAnsi="Times New Roman"/>
          <w:sz w:val="28"/>
          <w:szCs w:val="28"/>
        </w:rPr>
        <w:t>Предмет,</w:t>
      </w:r>
      <w:r w:rsidRPr="00ED71D2">
        <w:rPr>
          <w:rFonts w:ascii="Times New Roman" w:hAnsi="Times New Roman"/>
          <w:sz w:val="28"/>
          <w:szCs w:val="28"/>
        </w:rPr>
        <w:tab/>
        <w:t>содержание,</w:t>
      </w:r>
      <w:r w:rsidR="001F6008" w:rsidRPr="001135EF">
        <w:rPr>
          <w:rFonts w:ascii="Times New Roman" w:hAnsi="Times New Roman"/>
          <w:sz w:val="28"/>
          <w:szCs w:val="28"/>
          <w:lang w:val="ru-RU"/>
        </w:rPr>
        <w:t xml:space="preserve"> </w:t>
      </w:r>
      <w:r w:rsidRPr="00ED71D2">
        <w:rPr>
          <w:rFonts w:ascii="Times New Roman" w:hAnsi="Times New Roman"/>
          <w:sz w:val="28"/>
          <w:szCs w:val="28"/>
        </w:rPr>
        <w:t>задачи</w:t>
      </w:r>
      <w:r w:rsidR="001F6008" w:rsidRPr="001135EF">
        <w:rPr>
          <w:rFonts w:ascii="Times New Roman" w:hAnsi="Times New Roman"/>
          <w:sz w:val="28"/>
          <w:szCs w:val="28"/>
          <w:lang w:val="ru-RU"/>
        </w:rPr>
        <w:t xml:space="preserve"> </w:t>
      </w:r>
      <w:r w:rsidRPr="00ED71D2">
        <w:rPr>
          <w:rFonts w:ascii="Times New Roman" w:hAnsi="Times New Roman"/>
          <w:sz w:val="28"/>
          <w:szCs w:val="28"/>
        </w:rPr>
        <w:t>дисциплины.</w:t>
      </w:r>
      <w:r w:rsidR="008637FC" w:rsidRPr="00ED71D2">
        <w:rPr>
          <w:rFonts w:ascii="Times New Roman" w:hAnsi="Times New Roman"/>
          <w:sz w:val="28"/>
          <w:szCs w:val="28"/>
        </w:rPr>
        <w:t xml:space="preserve"> Типы аналитических задач и область их применения.</w:t>
      </w:r>
    </w:p>
    <w:p w:rsidR="00500534" w:rsidRDefault="008637FC" w:rsidP="00446F48">
      <w:pPr>
        <w:pStyle w:val="afb"/>
        <w:widowControl w:val="0"/>
        <w:numPr>
          <w:ilvl w:val="0"/>
          <w:numId w:val="24"/>
        </w:numPr>
        <w:spacing w:before="120" w:after="0" w:line="240" w:lineRule="auto"/>
        <w:ind w:right="-11"/>
        <w:jc w:val="both"/>
      </w:pPr>
      <w:r w:rsidRPr="00500534">
        <w:rPr>
          <w:rFonts w:ascii="Times New Roman" w:hAnsi="Times New Roman"/>
          <w:sz w:val="28"/>
          <w:szCs w:val="28"/>
        </w:rPr>
        <w:t>Общее представление о классификации.</w:t>
      </w:r>
      <w:r w:rsidR="00FA48C0" w:rsidRPr="00500534">
        <w:rPr>
          <w:rFonts w:ascii="Times New Roman" w:hAnsi="Times New Roman"/>
          <w:sz w:val="28"/>
          <w:szCs w:val="28"/>
        </w:rPr>
        <w:t xml:space="preserve"> Методы классификации данных, показатели классификации.</w:t>
      </w:r>
      <w:r w:rsidR="00ED71D2" w:rsidRPr="00500534">
        <w:rPr>
          <w:rFonts w:ascii="Times New Roman" w:hAnsi="Times New Roman"/>
          <w:sz w:val="28"/>
          <w:szCs w:val="28"/>
          <w:lang w:val="ru-RU"/>
        </w:rPr>
        <w:t xml:space="preserve"> </w:t>
      </w:r>
      <w:r w:rsidR="00ED71D2" w:rsidRPr="00500534">
        <w:rPr>
          <w:rFonts w:ascii="Times New Roman" w:hAnsi="Times New Roman"/>
          <w:sz w:val="28"/>
          <w:szCs w:val="28"/>
        </w:rPr>
        <w:t>Формализация</w:t>
      </w:r>
      <w:r w:rsidR="00ED71D2" w:rsidRPr="00500534">
        <w:rPr>
          <w:rFonts w:ascii="Times New Roman" w:hAnsi="Times New Roman"/>
          <w:spacing w:val="1"/>
          <w:sz w:val="28"/>
          <w:szCs w:val="28"/>
        </w:rPr>
        <w:t xml:space="preserve"> </w:t>
      </w:r>
      <w:r w:rsidR="00ED71D2" w:rsidRPr="00500534">
        <w:rPr>
          <w:rFonts w:ascii="Times New Roman" w:hAnsi="Times New Roman"/>
          <w:sz w:val="28"/>
          <w:szCs w:val="28"/>
        </w:rPr>
        <w:t>задачи</w:t>
      </w:r>
      <w:r w:rsidR="00ED71D2" w:rsidRPr="00500534">
        <w:rPr>
          <w:rFonts w:ascii="Times New Roman" w:hAnsi="Times New Roman"/>
          <w:spacing w:val="1"/>
          <w:sz w:val="28"/>
          <w:szCs w:val="28"/>
        </w:rPr>
        <w:t xml:space="preserve"> </w:t>
      </w:r>
      <w:r w:rsidR="00ED71D2" w:rsidRPr="00500534">
        <w:rPr>
          <w:rFonts w:ascii="Times New Roman" w:hAnsi="Times New Roman"/>
          <w:sz w:val="28"/>
          <w:szCs w:val="28"/>
        </w:rPr>
        <w:t>классификации.</w:t>
      </w:r>
    </w:p>
    <w:p w:rsidR="00500534" w:rsidRPr="009B7500" w:rsidRDefault="00500534" w:rsidP="00446F48">
      <w:pPr>
        <w:pStyle w:val="afb"/>
        <w:widowControl w:val="0"/>
        <w:numPr>
          <w:ilvl w:val="0"/>
          <w:numId w:val="24"/>
        </w:numPr>
        <w:spacing w:after="0" w:line="240" w:lineRule="auto"/>
        <w:ind w:right="-11"/>
        <w:jc w:val="both"/>
        <w:rPr>
          <w:rFonts w:ascii="Times New Roman" w:hAnsi="Times New Roman"/>
          <w:sz w:val="28"/>
          <w:szCs w:val="28"/>
        </w:rPr>
      </w:pPr>
      <w:r w:rsidRPr="009B7500">
        <w:rPr>
          <w:rFonts w:ascii="Times New Roman" w:hAnsi="Times New Roman"/>
          <w:sz w:val="28"/>
          <w:szCs w:val="28"/>
        </w:rPr>
        <w:t>Методы «ближнего» и «дальнего» соседа, интегральные методы измерения расстояния между классами. Функционалы качества разбиения на классы и экстремальная постановка задачи кластерного анализа.</w:t>
      </w:r>
    </w:p>
    <w:p w:rsidR="00500534" w:rsidRPr="009B7500" w:rsidRDefault="00500534" w:rsidP="00446F48">
      <w:pPr>
        <w:pStyle w:val="afb"/>
        <w:widowControl w:val="0"/>
        <w:numPr>
          <w:ilvl w:val="0"/>
          <w:numId w:val="24"/>
        </w:numPr>
        <w:spacing w:after="0" w:line="240" w:lineRule="auto"/>
        <w:ind w:right="-11"/>
        <w:jc w:val="both"/>
        <w:rPr>
          <w:rFonts w:ascii="Times New Roman" w:hAnsi="Times New Roman"/>
          <w:sz w:val="28"/>
          <w:szCs w:val="28"/>
        </w:rPr>
      </w:pPr>
      <w:r w:rsidRPr="009B7500">
        <w:rPr>
          <w:rFonts w:ascii="Times New Roman" w:hAnsi="Times New Roman"/>
          <w:sz w:val="28"/>
          <w:szCs w:val="28"/>
        </w:rPr>
        <w:t>Эвристические алгоритмы классификации данных. Параллельные и последовательные процедуры. Метод эталонов и его модификации. Примеры алгоритмов классификации.</w:t>
      </w:r>
    </w:p>
    <w:p w:rsidR="009B7500" w:rsidRPr="009B7500" w:rsidRDefault="009B7500" w:rsidP="00446F48">
      <w:pPr>
        <w:pStyle w:val="afb"/>
        <w:widowControl w:val="0"/>
        <w:numPr>
          <w:ilvl w:val="0"/>
          <w:numId w:val="24"/>
        </w:numPr>
        <w:spacing w:after="0" w:line="240" w:lineRule="auto"/>
        <w:ind w:right="-11"/>
        <w:jc w:val="both"/>
        <w:rPr>
          <w:rFonts w:ascii="Times New Roman" w:hAnsi="Times New Roman"/>
          <w:sz w:val="28"/>
          <w:szCs w:val="28"/>
        </w:rPr>
      </w:pPr>
      <w:r w:rsidRPr="009B7500">
        <w:rPr>
          <w:rFonts w:ascii="Times New Roman" w:hAnsi="Times New Roman"/>
          <w:sz w:val="28"/>
          <w:szCs w:val="28"/>
        </w:rPr>
        <w:t>Методы иерархической классификации.</w:t>
      </w:r>
      <w:r w:rsidR="00C95D41" w:rsidRPr="00C95D41">
        <w:rPr>
          <w:spacing w:val="-1"/>
          <w:sz w:val="24"/>
        </w:rPr>
        <w:t xml:space="preserve"> </w:t>
      </w:r>
      <w:r w:rsidR="00C95D41" w:rsidRPr="00C95D41">
        <w:rPr>
          <w:rFonts w:ascii="Times New Roman" w:hAnsi="Times New Roman"/>
          <w:sz w:val="28"/>
          <w:szCs w:val="28"/>
        </w:rPr>
        <w:t>Графические представления результатов иерархической классификации.</w:t>
      </w:r>
    </w:p>
    <w:p w:rsidR="009B7500" w:rsidRDefault="009B7500" w:rsidP="00446F48">
      <w:pPr>
        <w:pStyle w:val="afb"/>
        <w:widowControl w:val="0"/>
        <w:numPr>
          <w:ilvl w:val="0"/>
          <w:numId w:val="24"/>
        </w:numPr>
        <w:spacing w:after="0" w:line="240" w:lineRule="auto"/>
        <w:ind w:right="-11"/>
        <w:jc w:val="both"/>
        <w:rPr>
          <w:rFonts w:ascii="Times New Roman" w:hAnsi="Times New Roman"/>
          <w:sz w:val="28"/>
          <w:szCs w:val="28"/>
        </w:rPr>
      </w:pPr>
      <w:r w:rsidRPr="009B7500">
        <w:rPr>
          <w:rFonts w:ascii="Times New Roman" w:hAnsi="Times New Roman"/>
          <w:sz w:val="28"/>
          <w:szCs w:val="28"/>
        </w:rPr>
        <w:t>Классификация  данных при наличии априорных ограничений.</w:t>
      </w:r>
    </w:p>
    <w:p w:rsidR="00A00215" w:rsidRDefault="00A00215" w:rsidP="00A00215">
      <w:pPr>
        <w:widowControl w:val="0"/>
        <w:spacing w:after="0" w:line="240" w:lineRule="auto"/>
        <w:ind w:right="-11"/>
        <w:jc w:val="both"/>
        <w:rPr>
          <w:rFonts w:ascii="Times New Roman" w:hAnsi="Times New Roman"/>
          <w:sz w:val="28"/>
          <w:szCs w:val="28"/>
        </w:rPr>
      </w:pPr>
    </w:p>
    <w:p w:rsidR="006B5C62" w:rsidRDefault="006B5C62" w:rsidP="00A00215">
      <w:pPr>
        <w:widowControl w:val="0"/>
        <w:spacing w:after="0" w:line="240" w:lineRule="auto"/>
        <w:ind w:right="-11"/>
        <w:jc w:val="both"/>
        <w:rPr>
          <w:rFonts w:ascii="Times New Roman" w:hAnsi="Times New Roman"/>
          <w:sz w:val="28"/>
          <w:szCs w:val="28"/>
        </w:rPr>
      </w:pPr>
    </w:p>
    <w:p w:rsidR="006B5C62" w:rsidRDefault="006B5C62" w:rsidP="00A00215">
      <w:pPr>
        <w:widowControl w:val="0"/>
        <w:spacing w:after="0" w:line="240" w:lineRule="auto"/>
        <w:ind w:right="-11"/>
        <w:jc w:val="both"/>
        <w:rPr>
          <w:rFonts w:ascii="Times New Roman" w:hAnsi="Times New Roman"/>
          <w:sz w:val="28"/>
          <w:szCs w:val="28"/>
        </w:rPr>
      </w:pPr>
    </w:p>
    <w:p w:rsidR="00A00215" w:rsidRDefault="00A00215" w:rsidP="00A00215">
      <w:pPr>
        <w:widowControl w:val="0"/>
        <w:spacing w:after="0" w:line="240" w:lineRule="auto"/>
        <w:ind w:right="-11"/>
        <w:jc w:val="both"/>
        <w:rPr>
          <w:rFonts w:ascii="Times New Roman" w:hAnsi="Times New Roman"/>
          <w:sz w:val="28"/>
          <w:szCs w:val="28"/>
        </w:rPr>
      </w:pPr>
    </w:p>
    <w:p w:rsidR="0040416B" w:rsidRPr="0040416B" w:rsidRDefault="000136CA" w:rsidP="00A611E8">
      <w:pPr>
        <w:spacing w:after="120"/>
        <w:jc w:val="both"/>
        <w:rPr>
          <w:rFonts w:ascii="Times New Roman" w:eastAsia="Times New Roman" w:hAnsi="Times New Roman"/>
          <w:b/>
          <w:iCs/>
          <w:sz w:val="28"/>
          <w:szCs w:val="28"/>
          <w:lang w:eastAsia="ru-RU"/>
        </w:rPr>
      </w:pPr>
      <w:r>
        <w:rPr>
          <w:rFonts w:ascii="Times New Roman" w:eastAsia="Times New Roman" w:hAnsi="Times New Roman"/>
          <w:b/>
          <w:iCs/>
          <w:sz w:val="28"/>
          <w:szCs w:val="28"/>
          <w:lang w:val="x-none" w:eastAsia="ru-RU"/>
        </w:rPr>
        <w:lastRenderedPageBreak/>
        <w:t xml:space="preserve">Тема </w:t>
      </w:r>
      <w:r>
        <w:rPr>
          <w:rFonts w:ascii="Times New Roman" w:eastAsia="Times New Roman" w:hAnsi="Times New Roman"/>
          <w:b/>
          <w:iCs/>
          <w:sz w:val="28"/>
          <w:szCs w:val="28"/>
          <w:lang w:eastAsia="ru-RU"/>
        </w:rPr>
        <w:t xml:space="preserve">2. </w:t>
      </w:r>
      <w:r w:rsidR="0040416B" w:rsidRPr="0040416B">
        <w:rPr>
          <w:rFonts w:ascii="Times New Roman" w:eastAsia="Times New Roman" w:hAnsi="Times New Roman"/>
          <w:b/>
          <w:iCs/>
          <w:sz w:val="28"/>
          <w:szCs w:val="28"/>
          <w:lang w:eastAsia="ru-RU"/>
        </w:rPr>
        <w:t>Формализованные модели решения аналитических задач</w:t>
      </w:r>
    </w:p>
    <w:p w:rsidR="00E60DF8" w:rsidRPr="00E60DF8" w:rsidRDefault="00E60DF8" w:rsidP="00446F48">
      <w:pPr>
        <w:pStyle w:val="TableParagraph"/>
        <w:numPr>
          <w:ilvl w:val="0"/>
          <w:numId w:val="22"/>
        </w:numPr>
        <w:jc w:val="both"/>
        <w:rPr>
          <w:rFonts w:eastAsia="Calibri"/>
          <w:sz w:val="28"/>
          <w:szCs w:val="28"/>
        </w:rPr>
      </w:pPr>
      <w:bookmarkStart w:id="14" w:name="_Hlk128510482"/>
      <w:r w:rsidRPr="00E60DF8">
        <w:rPr>
          <w:rFonts w:eastAsia="Calibri"/>
          <w:sz w:val="28"/>
          <w:szCs w:val="28"/>
        </w:rPr>
        <w:t>Нечеткие множества. Нечеткое моделирование. Задачи математического программирования при нечетких исходных условиях.</w:t>
      </w:r>
    </w:p>
    <w:p w:rsidR="00E60DF8" w:rsidRPr="00E60DF8" w:rsidRDefault="00E60DF8" w:rsidP="00446F48">
      <w:pPr>
        <w:pStyle w:val="TableParagraph"/>
        <w:numPr>
          <w:ilvl w:val="0"/>
          <w:numId w:val="22"/>
        </w:numPr>
        <w:jc w:val="both"/>
        <w:rPr>
          <w:rFonts w:eastAsia="Calibri"/>
          <w:sz w:val="28"/>
          <w:szCs w:val="28"/>
        </w:rPr>
      </w:pPr>
      <w:r w:rsidRPr="00E60DF8">
        <w:rPr>
          <w:rFonts w:eastAsia="Calibri"/>
          <w:sz w:val="28"/>
          <w:szCs w:val="28"/>
        </w:rPr>
        <w:t>Задача оптимизации на нечетком множестве допустимых условий.</w:t>
      </w:r>
    </w:p>
    <w:p w:rsidR="00E60DF8" w:rsidRPr="00E60DF8" w:rsidRDefault="00E60DF8" w:rsidP="00A611E8">
      <w:pPr>
        <w:pStyle w:val="TableParagraph"/>
        <w:ind w:left="720"/>
        <w:jc w:val="both"/>
        <w:rPr>
          <w:rFonts w:eastAsia="Calibri"/>
          <w:sz w:val="28"/>
          <w:szCs w:val="28"/>
        </w:rPr>
      </w:pPr>
      <w:r w:rsidRPr="00E60DF8">
        <w:rPr>
          <w:rFonts w:eastAsia="Calibri"/>
          <w:sz w:val="28"/>
          <w:szCs w:val="28"/>
        </w:rPr>
        <w:t>Задача достижения нечетко определенной цели.</w:t>
      </w:r>
    </w:p>
    <w:p w:rsidR="00E60DF8" w:rsidRPr="00E60DF8" w:rsidRDefault="00E60DF8" w:rsidP="00446F48">
      <w:pPr>
        <w:pStyle w:val="TableParagraph"/>
        <w:numPr>
          <w:ilvl w:val="0"/>
          <w:numId w:val="22"/>
        </w:numPr>
        <w:jc w:val="both"/>
        <w:rPr>
          <w:rFonts w:eastAsia="Calibri"/>
          <w:sz w:val="28"/>
          <w:szCs w:val="28"/>
        </w:rPr>
      </w:pPr>
      <w:r w:rsidRPr="00E60DF8">
        <w:rPr>
          <w:rFonts w:eastAsia="Calibri"/>
          <w:sz w:val="28"/>
          <w:szCs w:val="28"/>
        </w:rPr>
        <w:t>Нечеткое математическое программирование с нечетким</w:t>
      </w:r>
    </w:p>
    <w:p w:rsidR="00E60DF8" w:rsidRPr="00E60DF8" w:rsidRDefault="00E60DF8" w:rsidP="00A611E8">
      <w:pPr>
        <w:pStyle w:val="TableParagraph"/>
        <w:ind w:left="720"/>
        <w:jc w:val="both"/>
        <w:rPr>
          <w:rFonts w:eastAsia="Calibri"/>
          <w:sz w:val="28"/>
          <w:szCs w:val="28"/>
        </w:rPr>
      </w:pPr>
      <w:r w:rsidRPr="00E60DF8">
        <w:rPr>
          <w:rFonts w:eastAsia="Calibri"/>
          <w:sz w:val="28"/>
          <w:szCs w:val="28"/>
        </w:rPr>
        <w:t>отображением. Постановки задач на основе различных принципов</w:t>
      </w:r>
    </w:p>
    <w:p w:rsidR="00E60DF8" w:rsidRPr="00E60DF8" w:rsidRDefault="00E60DF8" w:rsidP="00A611E8">
      <w:pPr>
        <w:pStyle w:val="TableParagraph"/>
        <w:ind w:left="720"/>
        <w:jc w:val="both"/>
        <w:rPr>
          <w:rFonts w:eastAsia="Calibri"/>
          <w:sz w:val="28"/>
          <w:szCs w:val="28"/>
        </w:rPr>
      </w:pPr>
      <w:r w:rsidRPr="00E60DF8">
        <w:rPr>
          <w:rFonts w:eastAsia="Calibri"/>
          <w:sz w:val="28"/>
          <w:szCs w:val="28"/>
        </w:rPr>
        <w:t>оптимальности.</w:t>
      </w:r>
    </w:p>
    <w:p w:rsidR="00E60DF8" w:rsidRPr="00E60DF8" w:rsidRDefault="00E60DF8" w:rsidP="00446F48">
      <w:pPr>
        <w:pStyle w:val="TableParagraph"/>
        <w:numPr>
          <w:ilvl w:val="0"/>
          <w:numId w:val="22"/>
        </w:numPr>
        <w:jc w:val="both"/>
        <w:rPr>
          <w:rFonts w:eastAsia="Calibri"/>
          <w:sz w:val="28"/>
          <w:szCs w:val="28"/>
        </w:rPr>
      </w:pPr>
      <w:r w:rsidRPr="00E60DF8">
        <w:rPr>
          <w:rFonts w:eastAsia="Calibri"/>
          <w:sz w:val="28"/>
          <w:szCs w:val="28"/>
        </w:rPr>
        <w:t>Принятие решений при нечетком отношении предпочтений на</w:t>
      </w:r>
    </w:p>
    <w:p w:rsidR="006A67FD" w:rsidRDefault="00E60DF8" w:rsidP="00A611E8">
      <w:pPr>
        <w:pStyle w:val="TableParagraph"/>
        <w:ind w:left="720"/>
        <w:jc w:val="both"/>
        <w:rPr>
          <w:rFonts w:eastAsia="Calibri"/>
          <w:sz w:val="28"/>
          <w:szCs w:val="28"/>
        </w:rPr>
      </w:pPr>
      <w:r w:rsidRPr="00E60DF8">
        <w:rPr>
          <w:rFonts w:eastAsia="Calibri"/>
          <w:sz w:val="28"/>
          <w:szCs w:val="28"/>
        </w:rPr>
        <w:t>множестве альтернатив.</w:t>
      </w:r>
    </w:p>
    <w:p w:rsidR="006A67FD" w:rsidRPr="006A67FD" w:rsidRDefault="006A67FD" w:rsidP="00446F48">
      <w:pPr>
        <w:pStyle w:val="TableParagraph"/>
        <w:numPr>
          <w:ilvl w:val="0"/>
          <w:numId w:val="22"/>
        </w:numPr>
        <w:jc w:val="both"/>
        <w:rPr>
          <w:rFonts w:eastAsia="Calibri"/>
          <w:sz w:val="28"/>
          <w:szCs w:val="28"/>
        </w:rPr>
      </w:pPr>
      <w:r w:rsidRPr="006A67FD">
        <w:rPr>
          <w:rFonts w:eastAsia="Calibri"/>
          <w:sz w:val="28"/>
          <w:szCs w:val="28"/>
        </w:rPr>
        <w:t>Методика анализа и оценки рисков информационной</w:t>
      </w:r>
    </w:p>
    <w:p w:rsidR="00E60DF8" w:rsidRPr="006A67FD" w:rsidRDefault="006A67FD" w:rsidP="00A611E8">
      <w:pPr>
        <w:pStyle w:val="TableParagraph"/>
        <w:ind w:left="720"/>
        <w:jc w:val="both"/>
        <w:rPr>
          <w:rFonts w:eastAsia="Calibri"/>
          <w:sz w:val="28"/>
          <w:szCs w:val="28"/>
        </w:rPr>
      </w:pPr>
      <w:r w:rsidRPr="006A67FD">
        <w:rPr>
          <w:rFonts w:eastAsia="Calibri"/>
          <w:sz w:val="28"/>
          <w:szCs w:val="28"/>
        </w:rPr>
        <w:t>безопасности с использованием нечеткой логики</w:t>
      </w:r>
      <w:r>
        <w:rPr>
          <w:rFonts w:eastAsia="Calibri"/>
          <w:sz w:val="28"/>
          <w:szCs w:val="28"/>
        </w:rPr>
        <w:t>.</w:t>
      </w:r>
    </w:p>
    <w:p w:rsidR="00E60DF8" w:rsidRPr="00E865E4" w:rsidRDefault="00CB3AB6" w:rsidP="00446F48">
      <w:pPr>
        <w:pStyle w:val="TableParagraph"/>
        <w:numPr>
          <w:ilvl w:val="0"/>
          <w:numId w:val="22"/>
        </w:numPr>
        <w:jc w:val="both"/>
        <w:rPr>
          <w:rFonts w:eastAsia="Calibri"/>
          <w:sz w:val="28"/>
          <w:szCs w:val="28"/>
        </w:rPr>
      </w:pPr>
      <w:r>
        <w:rPr>
          <w:sz w:val="24"/>
        </w:rPr>
        <w:t>О</w:t>
      </w:r>
      <w:r w:rsidRPr="00E865E4">
        <w:rPr>
          <w:rFonts w:eastAsia="Calibri"/>
          <w:sz w:val="28"/>
          <w:szCs w:val="28"/>
        </w:rPr>
        <w:t xml:space="preserve">сновные понятия теории </w:t>
      </w:r>
      <w:r w:rsidR="00E865E4" w:rsidRPr="00E865E4">
        <w:rPr>
          <w:rFonts w:eastAsia="Calibri"/>
          <w:sz w:val="28"/>
          <w:szCs w:val="28"/>
        </w:rPr>
        <w:t xml:space="preserve">  </w:t>
      </w:r>
      <w:r w:rsidRPr="00E865E4">
        <w:rPr>
          <w:rFonts w:eastAsia="Calibri"/>
          <w:sz w:val="28"/>
          <w:szCs w:val="28"/>
        </w:rPr>
        <w:t>распознавания образов.</w:t>
      </w:r>
      <w:r w:rsidR="00E865E4">
        <w:rPr>
          <w:rFonts w:eastAsia="Calibri"/>
          <w:sz w:val="28"/>
          <w:szCs w:val="28"/>
        </w:rPr>
        <w:t xml:space="preserve"> </w:t>
      </w:r>
      <w:r w:rsidRPr="00E865E4">
        <w:rPr>
          <w:rFonts w:eastAsia="Calibri"/>
          <w:sz w:val="28"/>
          <w:szCs w:val="28"/>
        </w:rPr>
        <w:t>Проблема восприятия.</w:t>
      </w:r>
    </w:p>
    <w:p w:rsidR="001F6008" w:rsidRDefault="00E865E4" w:rsidP="00446F48">
      <w:pPr>
        <w:pStyle w:val="TableParagraph"/>
        <w:numPr>
          <w:ilvl w:val="0"/>
          <w:numId w:val="22"/>
        </w:numPr>
        <w:jc w:val="both"/>
        <w:rPr>
          <w:rFonts w:eastAsia="Calibri"/>
          <w:sz w:val="28"/>
          <w:szCs w:val="28"/>
        </w:rPr>
      </w:pPr>
      <w:r w:rsidRPr="00E865E4">
        <w:rPr>
          <w:rFonts w:eastAsia="Calibri"/>
          <w:sz w:val="28"/>
          <w:szCs w:val="28"/>
        </w:rPr>
        <w:t xml:space="preserve">Общая характеристика структурных методов распознавания образов. </w:t>
      </w:r>
      <w:r w:rsidRPr="00463812">
        <w:rPr>
          <w:rFonts w:eastAsia="Calibri"/>
          <w:sz w:val="28"/>
          <w:szCs w:val="28"/>
        </w:rPr>
        <w:t>Основные элементы аппарата структурных методов распознавания образов.</w:t>
      </w:r>
    </w:p>
    <w:p w:rsidR="00E865E4" w:rsidRPr="00463812" w:rsidRDefault="00E865E4" w:rsidP="00446F48">
      <w:pPr>
        <w:pStyle w:val="TableParagraph"/>
        <w:numPr>
          <w:ilvl w:val="0"/>
          <w:numId w:val="22"/>
        </w:numPr>
        <w:jc w:val="both"/>
        <w:rPr>
          <w:rFonts w:eastAsia="Calibri"/>
          <w:sz w:val="28"/>
          <w:szCs w:val="28"/>
        </w:rPr>
      </w:pPr>
      <w:r w:rsidRPr="00463812">
        <w:rPr>
          <w:rFonts w:eastAsia="Calibri"/>
          <w:sz w:val="28"/>
          <w:szCs w:val="28"/>
        </w:rPr>
        <w:t>Реализация процесса распознавания на основе структурных методов</w:t>
      </w:r>
      <w:r w:rsidR="001F6008">
        <w:rPr>
          <w:rFonts w:eastAsia="Calibri"/>
          <w:sz w:val="28"/>
          <w:szCs w:val="28"/>
        </w:rPr>
        <w:t xml:space="preserve"> в решении задач обеспечения информационной безопасности.</w:t>
      </w:r>
    </w:p>
    <w:p w:rsidR="00ED71D2" w:rsidRPr="00463812" w:rsidRDefault="00E865E4" w:rsidP="00446F48">
      <w:pPr>
        <w:pStyle w:val="TableParagraph"/>
        <w:numPr>
          <w:ilvl w:val="0"/>
          <w:numId w:val="22"/>
        </w:numPr>
        <w:jc w:val="both"/>
        <w:rPr>
          <w:rFonts w:eastAsia="Calibri"/>
          <w:sz w:val="28"/>
          <w:szCs w:val="28"/>
        </w:rPr>
      </w:pPr>
      <w:r w:rsidRPr="00463812">
        <w:rPr>
          <w:rFonts w:eastAsia="Calibri"/>
          <w:sz w:val="28"/>
          <w:szCs w:val="28"/>
        </w:rPr>
        <w:t>Математическая модель нейрона.</w:t>
      </w:r>
    </w:p>
    <w:p w:rsidR="00ED71D2" w:rsidRPr="00463812" w:rsidRDefault="00ED71D2" w:rsidP="00446F48">
      <w:pPr>
        <w:pStyle w:val="TableParagraph"/>
        <w:numPr>
          <w:ilvl w:val="0"/>
          <w:numId w:val="22"/>
        </w:numPr>
        <w:jc w:val="both"/>
        <w:rPr>
          <w:rFonts w:eastAsia="Calibri"/>
          <w:sz w:val="28"/>
          <w:szCs w:val="28"/>
        </w:rPr>
      </w:pPr>
      <w:r w:rsidRPr="00463812">
        <w:rPr>
          <w:rFonts w:eastAsia="Calibri"/>
          <w:sz w:val="28"/>
          <w:szCs w:val="28"/>
        </w:rPr>
        <w:t>Простейшая форма нейронной сети - п</w:t>
      </w:r>
      <w:r w:rsidR="00E865E4" w:rsidRPr="00463812">
        <w:rPr>
          <w:rFonts w:eastAsia="Calibri"/>
          <w:sz w:val="28"/>
          <w:szCs w:val="28"/>
        </w:rPr>
        <w:t xml:space="preserve">ерсептрон </w:t>
      </w:r>
      <w:proofErr w:type="spellStart"/>
      <w:r w:rsidR="00E865E4" w:rsidRPr="00463812">
        <w:rPr>
          <w:rFonts w:eastAsia="Calibri"/>
          <w:sz w:val="28"/>
          <w:szCs w:val="28"/>
        </w:rPr>
        <w:t>Розенблат</w:t>
      </w:r>
      <w:r w:rsidRPr="00463812">
        <w:rPr>
          <w:rFonts w:eastAsia="Calibri"/>
          <w:sz w:val="28"/>
          <w:szCs w:val="28"/>
        </w:rPr>
        <w:t>т</w:t>
      </w:r>
      <w:r w:rsidR="00E865E4" w:rsidRPr="00463812">
        <w:rPr>
          <w:rFonts w:eastAsia="Calibri"/>
          <w:sz w:val="28"/>
          <w:szCs w:val="28"/>
        </w:rPr>
        <w:t>а</w:t>
      </w:r>
      <w:proofErr w:type="spellEnd"/>
      <w:r w:rsidR="00E865E4" w:rsidRPr="00463812">
        <w:rPr>
          <w:rFonts w:eastAsia="Calibri"/>
          <w:sz w:val="28"/>
          <w:szCs w:val="28"/>
        </w:rPr>
        <w:t>.</w:t>
      </w:r>
    </w:p>
    <w:p w:rsidR="00E865E4" w:rsidRPr="00463812" w:rsidRDefault="00E865E4" w:rsidP="00446F48">
      <w:pPr>
        <w:pStyle w:val="TableParagraph"/>
        <w:numPr>
          <w:ilvl w:val="0"/>
          <w:numId w:val="22"/>
        </w:numPr>
        <w:jc w:val="both"/>
        <w:rPr>
          <w:rFonts w:eastAsia="Calibri"/>
          <w:sz w:val="28"/>
          <w:szCs w:val="28"/>
        </w:rPr>
      </w:pPr>
      <w:r w:rsidRPr="00463812">
        <w:rPr>
          <w:rFonts w:eastAsia="Calibri"/>
          <w:sz w:val="28"/>
          <w:szCs w:val="28"/>
        </w:rPr>
        <w:t>Многослойные нейронные сети, топология нейронных сетей.</w:t>
      </w:r>
    </w:p>
    <w:p w:rsidR="00ED71D2" w:rsidRPr="00463812" w:rsidRDefault="00E865E4" w:rsidP="00446F48">
      <w:pPr>
        <w:pStyle w:val="TableParagraph"/>
        <w:numPr>
          <w:ilvl w:val="0"/>
          <w:numId w:val="22"/>
        </w:numPr>
        <w:jc w:val="both"/>
        <w:rPr>
          <w:rFonts w:eastAsia="Calibri"/>
          <w:sz w:val="28"/>
          <w:szCs w:val="28"/>
        </w:rPr>
      </w:pPr>
      <w:r w:rsidRPr="00463812">
        <w:rPr>
          <w:rFonts w:eastAsia="Calibri"/>
          <w:sz w:val="28"/>
          <w:szCs w:val="28"/>
        </w:rPr>
        <w:t>Модель Больцмана.</w:t>
      </w:r>
    </w:p>
    <w:p w:rsidR="00ED71D2" w:rsidRPr="00463812" w:rsidRDefault="00E865E4" w:rsidP="00446F48">
      <w:pPr>
        <w:pStyle w:val="TableParagraph"/>
        <w:numPr>
          <w:ilvl w:val="0"/>
          <w:numId w:val="22"/>
        </w:numPr>
        <w:jc w:val="both"/>
        <w:rPr>
          <w:rFonts w:eastAsia="Calibri"/>
          <w:sz w:val="28"/>
          <w:szCs w:val="28"/>
        </w:rPr>
      </w:pPr>
      <w:r w:rsidRPr="00463812">
        <w:rPr>
          <w:rFonts w:eastAsia="Calibri"/>
          <w:sz w:val="28"/>
          <w:szCs w:val="28"/>
        </w:rPr>
        <w:t>Самообучающиеся нейронные сети.</w:t>
      </w:r>
    </w:p>
    <w:p w:rsidR="00E865E4" w:rsidRDefault="00E865E4" w:rsidP="00446F48">
      <w:pPr>
        <w:pStyle w:val="TableParagraph"/>
        <w:numPr>
          <w:ilvl w:val="0"/>
          <w:numId w:val="22"/>
        </w:numPr>
        <w:jc w:val="both"/>
        <w:rPr>
          <w:rFonts w:eastAsia="Calibri"/>
          <w:sz w:val="28"/>
          <w:szCs w:val="28"/>
        </w:rPr>
      </w:pPr>
      <w:r w:rsidRPr="00463812">
        <w:rPr>
          <w:rFonts w:eastAsia="Calibri"/>
          <w:sz w:val="28"/>
          <w:szCs w:val="28"/>
        </w:rPr>
        <w:t>Использование нейронных сетей в задачах распознавания.</w:t>
      </w:r>
    </w:p>
    <w:p w:rsidR="00070316" w:rsidRPr="00070316" w:rsidRDefault="00070316" w:rsidP="00446F48">
      <w:pPr>
        <w:pStyle w:val="TableParagraph"/>
        <w:numPr>
          <w:ilvl w:val="0"/>
          <w:numId w:val="22"/>
        </w:numPr>
        <w:jc w:val="both"/>
        <w:rPr>
          <w:rFonts w:eastAsia="Calibri"/>
          <w:sz w:val="28"/>
          <w:szCs w:val="28"/>
        </w:rPr>
      </w:pPr>
      <w:r w:rsidRPr="00070316">
        <w:rPr>
          <w:rFonts w:eastAsia="Calibri"/>
          <w:sz w:val="28"/>
          <w:szCs w:val="28"/>
        </w:rPr>
        <w:t>Применение</w:t>
      </w:r>
      <w:r>
        <w:rPr>
          <w:rFonts w:eastAsia="Calibri"/>
          <w:sz w:val="28"/>
          <w:szCs w:val="28"/>
        </w:rPr>
        <w:t xml:space="preserve"> </w:t>
      </w:r>
      <w:r w:rsidRPr="00070316">
        <w:rPr>
          <w:rFonts w:eastAsia="Calibri"/>
          <w:sz w:val="28"/>
          <w:szCs w:val="28"/>
        </w:rPr>
        <w:t>генетических алгоритмов для</w:t>
      </w:r>
      <w:r>
        <w:rPr>
          <w:rFonts w:eastAsia="Calibri"/>
          <w:sz w:val="28"/>
          <w:szCs w:val="28"/>
        </w:rPr>
        <w:t xml:space="preserve"> </w:t>
      </w:r>
      <w:r w:rsidRPr="00070316">
        <w:rPr>
          <w:rFonts w:eastAsia="Calibri"/>
          <w:sz w:val="28"/>
          <w:szCs w:val="28"/>
        </w:rPr>
        <w:t>повышения эффективности поиска уязвимостей информационной безопасности.</w:t>
      </w:r>
    </w:p>
    <w:bookmarkEnd w:id="14"/>
    <w:p w:rsidR="00E865E4" w:rsidRPr="00070316" w:rsidRDefault="00E865E4" w:rsidP="00A611E8">
      <w:pPr>
        <w:pStyle w:val="TableParagraph"/>
        <w:ind w:left="720"/>
        <w:jc w:val="both"/>
        <w:rPr>
          <w:rFonts w:eastAsia="Calibri"/>
          <w:sz w:val="28"/>
          <w:szCs w:val="28"/>
        </w:rPr>
      </w:pPr>
    </w:p>
    <w:p w:rsidR="000136CA" w:rsidRDefault="000136CA" w:rsidP="00A611E8">
      <w:pPr>
        <w:pStyle w:val="afb"/>
        <w:spacing w:after="160" w:line="256" w:lineRule="auto"/>
        <w:ind w:left="0"/>
        <w:jc w:val="both"/>
        <w:rPr>
          <w:rFonts w:ascii="Times New Roman" w:hAnsi="Times New Roman"/>
          <w:b/>
          <w:sz w:val="28"/>
          <w:szCs w:val="28"/>
        </w:rPr>
      </w:pPr>
      <w:r>
        <w:rPr>
          <w:rFonts w:ascii="Times New Roman" w:hAnsi="Times New Roman"/>
          <w:b/>
          <w:sz w:val="28"/>
          <w:szCs w:val="28"/>
        </w:rPr>
        <w:t xml:space="preserve">Тема </w:t>
      </w:r>
      <w:r w:rsidR="0040416B">
        <w:rPr>
          <w:rFonts w:ascii="Times New Roman" w:hAnsi="Times New Roman"/>
          <w:b/>
          <w:sz w:val="28"/>
          <w:szCs w:val="28"/>
          <w:lang w:val="ru-RU"/>
        </w:rPr>
        <w:t>3</w:t>
      </w:r>
      <w:r>
        <w:rPr>
          <w:rFonts w:ascii="Times New Roman" w:hAnsi="Times New Roman"/>
          <w:sz w:val="28"/>
          <w:szCs w:val="28"/>
        </w:rPr>
        <w:t xml:space="preserve">. </w:t>
      </w:r>
      <w:r>
        <w:rPr>
          <w:rFonts w:ascii="Times New Roman" w:hAnsi="Times New Roman"/>
          <w:b/>
          <w:sz w:val="28"/>
          <w:szCs w:val="28"/>
        </w:rPr>
        <w:t xml:space="preserve">Методы принятия решений при анализе </w:t>
      </w:r>
      <w:r w:rsidR="00CA34EE">
        <w:rPr>
          <w:rFonts w:ascii="Times New Roman" w:hAnsi="Times New Roman"/>
          <w:b/>
          <w:sz w:val="28"/>
          <w:szCs w:val="28"/>
          <w:lang w:val="ru-RU"/>
        </w:rPr>
        <w:t xml:space="preserve">эффективности </w:t>
      </w:r>
      <w:r>
        <w:rPr>
          <w:rFonts w:ascii="Times New Roman" w:hAnsi="Times New Roman"/>
          <w:b/>
          <w:sz w:val="28"/>
          <w:szCs w:val="28"/>
        </w:rPr>
        <w:t xml:space="preserve">обеспечения информационной безопасности </w:t>
      </w:r>
      <w:r w:rsidR="00F30B59">
        <w:rPr>
          <w:rFonts w:ascii="Times New Roman" w:hAnsi="Times New Roman"/>
          <w:b/>
          <w:sz w:val="28"/>
          <w:szCs w:val="28"/>
          <w:lang w:val="ru-RU"/>
        </w:rPr>
        <w:t>объекта оценки</w:t>
      </w:r>
    </w:p>
    <w:p w:rsidR="007F6195" w:rsidRPr="00CA34EE" w:rsidRDefault="00CA34EE" w:rsidP="00446F48">
      <w:pPr>
        <w:pStyle w:val="TableParagraph"/>
        <w:numPr>
          <w:ilvl w:val="0"/>
          <w:numId w:val="21"/>
        </w:numPr>
        <w:spacing w:before="4"/>
        <w:jc w:val="both"/>
        <w:rPr>
          <w:rFonts w:eastAsia="Calibri"/>
          <w:sz w:val="28"/>
          <w:szCs w:val="28"/>
        </w:rPr>
      </w:pPr>
      <w:r w:rsidRPr="007F6195">
        <w:rPr>
          <w:rFonts w:eastAsia="Calibri"/>
          <w:sz w:val="28"/>
          <w:szCs w:val="28"/>
        </w:rPr>
        <w:t>Классификация задач принятия</w:t>
      </w:r>
      <w:r>
        <w:rPr>
          <w:rFonts w:eastAsia="Calibri"/>
          <w:sz w:val="28"/>
          <w:szCs w:val="28"/>
        </w:rPr>
        <w:t xml:space="preserve"> </w:t>
      </w:r>
      <w:r w:rsidRPr="00CA34EE">
        <w:rPr>
          <w:rFonts w:eastAsia="Calibri"/>
          <w:sz w:val="28"/>
          <w:szCs w:val="28"/>
        </w:rPr>
        <w:t>решений.</w:t>
      </w:r>
      <w:r>
        <w:rPr>
          <w:rFonts w:eastAsia="Calibri"/>
          <w:sz w:val="28"/>
          <w:szCs w:val="28"/>
        </w:rPr>
        <w:t xml:space="preserve"> </w:t>
      </w:r>
      <w:r w:rsidR="007F6195" w:rsidRPr="00CA34EE">
        <w:rPr>
          <w:rFonts w:eastAsia="Calibri"/>
          <w:sz w:val="28"/>
          <w:szCs w:val="28"/>
        </w:rPr>
        <w:t>Постановка задач принятия решений. Этапы решения задач.</w:t>
      </w:r>
    </w:p>
    <w:p w:rsidR="007F6195" w:rsidRPr="007F6195" w:rsidRDefault="007F6195" w:rsidP="00446F48">
      <w:pPr>
        <w:pStyle w:val="TableParagraph"/>
        <w:numPr>
          <w:ilvl w:val="0"/>
          <w:numId w:val="21"/>
        </w:numPr>
        <w:jc w:val="both"/>
        <w:rPr>
          <w:rFonts w:eastAsia="Calibri"/>
          <w:sz w:val="28"/>
          <w:szCs w:val="28"/>
        </w:rPr>
      </w:pPr>
      <w:r w:rsidRPr="007F6195">
        <w:rPr>
          <w:rFonts w:eastAsia="Calibri"/>
          <w:sz w:val="28"/>
          <w:szCs w:val="28"/>
        </w:rPr>
        <w:t>Экспертные процедуры. Задачи оценивания. Алгоритм экспертизы.</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Методы получения экспертной информации. Шкалы измерений, методы</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экспертных измерений.</w:t>
      </w:r>
    </w:p>
    <w:p w:rsidR="007F6195" w:rsidRPr="007F6195" w:rsidRDefault="007F6195" w:rsidP="00446F48">
      <w:pPr>
        <w:pStyle w:val="TableParagraph"/>
        <w:numPr>
          <w:ilvl w:val="0"/>
          <w:numId w:val="21"/>
        </w:numPr>
        <w:jc w:val="both"/>
        <w:rPr>
          <w:rFonts w:eastAsia="Calibri"/>
          <w:sz w:val="28"/>
          <w:szCs w:val="28"/>
        </w:rPr>
      </w:pPr>
      <w:r w:rsidRPr="007F6195">
        <w:rPr>
          <w:rFonts w:eastAsia="Calibri"/>
          <w:sz w:val="28"/>
          <w:szCs w:val="28"/>
        </w:rPr>
        <w:t>Методы опроса экспертов, характеристики экспертов. Методы</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обработки экспертной информации, оценка компетентности экспертов,</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оценка согласованности мнений экспертов. Методы формирования</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исходного множества альтернатив. Морфологический анализ.</w:t>
      </w:r>
    </w:p>
    <w:p w:rsidR="007F6195" w:rsidRPr="007F6195" w:rsidRDefault="007F6195" w:rsidP="00446F48">
      <w:pPr>
        <w:pStyle w:val="TableParagraph"/>
        <w:numPr>
          <w:ilvl w:val="0"/>
          <w:numId w:val="21"/>
        </w:numPr>
        <w:jc w:val="both"/>
        <w:rPr>
          <w:rFonts w:eastAsia="Calibri"/>
          <w:sz w:val="28"/>
          <w:szCs w:val="28"/>
        </w:rPr>
      </w:pPr>
      <w:r w:rsidRPr="007F6195">
        <w:rPr>
          <w:rFonts w:eastAsia="Calibri"/>
          <w:sz w:val="28"/>
          <w:szCs w:val="28"/>
        </w:rPr>
        <w:t>Методы многокритериальной оценки альтернатив. Классификация</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методов. Множества компромиссов и согласия, построение множеств.</w:t>
      </w:r>
    </w:p>
    <w:p w:rsidR="007F6195" w:rsidRPr="007F6195" w:rsidRDefault="007F6195" w:rsidP="00446F48">
      <w:pPr>
        <w:pStyle w:val="TableParagraph"/>
        <w:numPr>
          <w:ilvl w:val="0"/>
          <w:numId w:val="21"/>
        </w:numPr>
        <w:jc w:val="both"/>
        <w:rPr>
          <w:rFonts w:eastAsia="Calibri"/>
          <w:sz w:val="28"/>
          <w:szCs w:val="28"/>
        </w:rPr>
      </w:pPr>
      <w:r w:rsidRPr="007F6195">
        <w:rPr>
          <w:rFonts w:eastAsia="Calibri"/>
          <w:sz w:val="28"/>
          <w:szCs w:val="28"/>
        </w:rPr>
        <w:t>Аксиоматические методы многокритериальной оценки. Прямые</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методы многокритериальной оценки альтернатив. Методы</w:t>
      </w:r>
    </w:p>
    <w:p w:rsidR="007F6195" w:rsidRPr="007F6195" w:rsidRDefault="007F6195" w:rsidP="00A611E8">
      <w:pPr>
        <w:pStyle w:val="TableParagraph"/>
        <w:ind w:left="736"/>
        <w:jc w:val="both"/>
        <w:rPr>
          <w:rFonts w:eastAsia="Calibri"/>
          <w:sz w:val="28"/>
          <w:szCs w:val="28"/>
        </w:rPr>
      </w:pPr>
      <w:r w:rsidRPr="007F6195">
        <w:rPr>
          <w:rFonts w:eastAsia="Calibri"/>
          <w:sz w:val="28"/>
          <w:szCs w:val="28"/>
        </w:rPr>
        <w:t>нормализации критериев. Характеристики приоритета критериев.</w:t>
      </w:r>
    </w:p>
    <w:p w:rsidR="007F6195" w:rsidRPr="007F6195" w:rsidRDefault="007F6195" w:rsidP="00446F48">
      <w:pPr>
        <w:pStyle w:val="TableParagraph"/>
        <w:numPr>
          <w:ilvl w:val="0"/>
          <w:numId w:val="21"/>
        </w:numPr>
        <w:jc w:val="both"/>
        <w:rPr>
          <w:rFonts w:eastAsia="Calibri"/>
          <w:sz w:val="28"/>
          <w:szCs w:val="28"/>
        </w:rPr>
      </w:pPr>
      <w:r w:rsidRPr="007F6195">
        <w:rPr>
          <w:rFonts w:eastAsia="Calibri"/>
          <w:sz w:val="28"/>
          <w:szCs w:val="28"/>
        </w:rPr>
        <w:t>Статистические модели принятия решений. Деревья решений.</w:t>
      </w:r>
    </w:p>
    <w:p w:rsidR="007F6195" w:rsidRPr="007F6195" w:rsidRDefault="007F6195" w:rsidP="00446F48">
      <w:pPr>
        <w:pStyle w:val="TableParagraph"/>
        <w:numPr>
          <w:ilvl w:val="0"/>
          <w:numId w:val="21"/>
        </w:numPr>
        <w:jc w:val="both"/>
        <w:rPr>
          <w:rFonts w:eastAsia="Calibri"/>
          <w:sz w:val="28"/>
          <w:szCs w:val="28"/>
        </w:rPr>
      </w:pPr>
      <w:r w:rsidRPr="007F6195">
        <w:rPr>
          <w:rFonts w:eastAsia="Calibri"/>
          <w:sz w:val="28"/>
          <w:szCs w:val="28"/>
        </w:rPr>
        <w:lastRenderedPageBreak/>
        <w:t>Методы компенсации. Методы аналитической иерархии.</w:t>
      </w:r>
    </w:p>
    <w:p w:rsidR="00A85B9D" w:rsidRPr="00463812" w:rsidRDefault="009E533A" w:rsidP="00446F48">
      <w:pPr>
        <w:pStyle w:val="TableParagraph"/>
        <w:numPr>
          <w:ilvl w:val="0"/>
          <w:numId w:val="22"/>
        </w:numPr>
        <w:jc w:val="both"/>
        <w:rPr>
          <w:rFonts w:eastAsia="Calibri"/>
          <w:sz w:val="28"/>
          <w:szCs w:val="28"/>
        </w:rPr>
      </w:pPr>
      <w:r w:rsidRPr="00A85B9D">
        <w:rPr>
          <w:rFonts w:eastAsia="Calibri"/>
          <w:sz w:val="28"/>
          <w:szCs w:val="28"/>
        </w:rPr>
        <w:t xml:space="preserve">Принятие коллективных решений. </w:t>
      </w:r>
      <w:r w:rsidR="00A85B9D" w:rsidRPr="00463812">
        <w:rPr>
          <w:rFonts w:eastAsia="Calibri"/>
          <w:sz w:val="28"/>
          <w:szCs w:val="28"/>
        </w:rPr>
        <w:t>Реализация процесса распознавания на основе структурных методов</w:t>
      </w:r>
      <w:r w:rsidR="00A85B9D">
        <w:rPr>
          <w:rFonts w:eastAsia="Calibri"/>
          <w:sz w:val="28"/>
          <w:szCs w:val="28"/>
        </w:rPr>
        <w:t xml:space="preserve"> в решении задач обеспечения информационной безопасности.</w:t>
      </w:r>
    </w:p>
    <w:p w:rsidR="000136CA" w:rsidRPr="00A85B9D" w:rsidRDefault="009A3C1A" w:rsidP="00A611E8">
      <w:pPr>
        <w:pStyle w:val="TableParagraph"/>
        <w:spacing w:before="240" w:after="120"/>
        <w:ind w:left="737"/>
        <w:jc w:val="both"/>
        <w:rPr>
          <w:b/>
          <w:sz w:val="28"/>
          <w:szCs w:val="28"/>
        </w:rPr>
      </w:pPr>
      <w:r w:rsidRPr="00A85B9D">
        <w:rPr>
          <w:b/>
          <w:sz w:val="28"/>
          <w:szCs w:val="28"/>
        </w:rPr>
        <w:t xml:space="preserve">Тема </w:t>
      </w:r>
      <w:r w:rsidR="0040416B" w:rsidRPr="00A85B9D">
        <w:rPr>
          <w:b/>
          <w:sz w:val="28"/>
          <w:szCs w:val="28"/>
        </w:rPr>
        <w:t>4</w:t>
      </w:r>
      <w:r w:rsidRPr="00A85B9D">
        <w:rPr>
          <w:sz w:val="28"/>
          <w:szCs w:val="28"/>
        </w:rPr>
        <w:t xml:space="preserve">. </w:t>
      </w:r>
      <w:r w:rsidRPr="00A85B9D">
        <w:rPr>
          <w:b/>
          <w:sz w:val="28"/>
          <w:szCs w:val="28"/>
        </w:rPr>
        <w:t>Методы прогнозирования и планирования в задачах обеспечения информационной безопасности</w:t>
      </w:r>
    </w:p>
    <w:p w:rsidR="009A3C1A" w:rsidRPr="009A3C1A" w:rsidRDefault="009A3C1A" w:rsidP="00446F48">
      <w:pPr>
        <w:pStyle w:val="TableParagraph"/>
        <w:numPr>
          <w:ilvl w:val="0"/>
          <w:numId w:val="23"/>
        </w:numPr>
        <w:tabs>
          <w:tab w:val="left" w:pos="382"/>
        </w:tabs>
        <w:suppressAutoHyphens w:val="0"/>
        <w:autoSpaceDN w:val="0"/>
        <w:spacing w:line="242" w:lineRule="auto"/>
        <w:ind w:right="640"/>
        <w:jc w:val="both"/>
        <w:rPr>
          <w:rFonts w:eastAsia="Calibri"/>
          <w:sz w:val="28"/>
          <w:szCs w:val="28"/>
        </w:rPr>
      </w:pPr>
      <w:bookmarkStart w:id="15" w:name="_Hlk128510901"/>
      <w:r w:rsidRPr="009A3C1A">
        <w:rPr>
          <w:rFonts w:eastAsia="Calibri"/>
          <w:sz w:val="28"/>
          <w:szCs w:val="28"/>
        </w:rPr>
        <w:t>Задача прогнозирования, ее связь с задачей принятия решений.</w:t>
      </w:r>
      <w:r>
        <w:rPr>
          <w:rFonts w:eastAsia="Calibri"/>
          <w:sz w:val="28"/>
          <w:szCs w:val="28"/>
        </w:rPr>
        <w:t xml:space="preserve"> </w:t>
      </w:r>
      <w:r w:rsidRPr="009A3C1A">
        <w:rPr>
          <w:rFonts w:eastAsia="Calibri"/>
          <w:sz w:val="28"/>
          <w:szCs w:val="28"/>
        </w:rPr>
        <w:t>Понятие прогнозирования. Принципы прогнозирования. Виды прогнозов. Технологическая схема процесса прогнозирования.</w:t>
      </w:r>
    </w:p>
    <w:p w:rsidR="009A3C1A" w:rsidRPr="009A3C1A" w:rsidRDefault="009A3C1A" w:rsidP="00446F48">
      <w:pPr>
        <w:pStyle w:val="TableParagraph"/>
        <w:numPr>
          <w:ilvl w:val="0"/>
          <w:numId w:val="23"/>
        </w:numPr>
        <w:tabs>
          <w:tab w:val="left" w:pos="382"/>
        </w:tabs>
        <w:suppressAutoHyphens w:val="0"/>
        <w:autoSpaceDN w:val="0"/>
        <w:spacing w:line="242" w:lineRule="auto"/>
        <w:ind w:right="227"/>
        <w:jc w:val="both"/>
        <w:rPr>
          <w:rFonts w:eastAsia="Calibri"/>
          <w:sz w:val="28"/>
          <w:szCs w:val="28"/>
        </w:rPr>
      </w:pPr>
      <w:r w:rsidRPr="009A3C1A">
        <w:rPr>
          <w:rFonts w:eastAsia="Calibri"/>
          <w:sz w:val="28"/>
          <w:szCs w:val="28"/>
        </w:rPr>
        <w:t>Классификация методов прогнозирования. Аналитические методы. Методы моделирования. Экспертные методы. Классификация аналитических моделей прогнозирования.</w:t>
      </w:r>
    </w:p>
    <w:p w:rsidR="009A3C1A" w:rsidRPr="009A3C1A" w:rsidRDefault="009A3C1A" w:rsidP="00446F48">
      <w:pPr>
        <w:pStyle w:val="TableParagraph"/>
        <w:numPr>
          <w:ilvl w:val="0"/>
          <w:numId w:val="23"/>
        </w:numPr>
        <w:tabs>
          <w:tab w:val="left" w:pos="382"/>
        </w:tabs>
        <w:suppressAutoHyphens w:val="0"/>
        <w:autoSpaceDN w:val="0"/>
        <w:spacing w:line="242" w:lineRule="auto"/>
        <w:ind w:right="712"/>
        <w:jc w:val="both"/>
        <w:rPr>
          <w:rFonts w:eastAsia="Calibri"/>
          <w:sz w:val="28"/>
          <w:szCs w:val="28"/>
        </w:rPr>
      </w:pPr>
      <w:r w:rsidRPr="009A3C1A">
        <w:rPr>
          <w:rFonts w:eastAsia="Calibri"/>
          <w:sz w:val="28"/>
          <w:szCs w:val="28"/>
        </w:rPr>
        <w:t>Прогнозирование с помощью ARMA моделей. DS- и TS-ряды. Нестационарные временные ряды. DF-тест и его применение.</w:t>
      </w:r>
    </w:p>
    <w:p w:rsidR="009A3C1A" w:rsidRPr="009A3C1A" w:rsidRDefault="009A3C1A" w:rsidP="00446F48">
      <w:pPr>
        <w:pStyle w:val="TableParagraph"/>
        <w:numPr>
          <w:ilvl w:val="0"/>
          <w:numId w:val="23"/>
        </w:numPr>
        <w:tabs>
          <w:tab w:val="left" w:pos="382"/>
        </w:tabs>
        <w:suppressAutoHyphens w:val="0"/>
        <w:autoSpaceDN w:val="0"/>
        <w:spacing w:line="242" w:lineRule="auto"/>
        <w:ind w:right="392"/>
        <w:jc w:val="both"/>
        <w:rPr>
          <w:rFonts w:eastAsia="Calibri"/>
          <w:sz w:val="28"/>
          <w:szCs w:val="28"/>
        </w:rPr>
      </w:pPr>
      <w:r w:rsidRPr="009A3C1A">
        <w:rPr>
          <w:rFonts w:eastAsia="Calibri"/>
          <w:sz w:val="28"/>
          <w:szCs w:val="28"/>
        </w:rPr>
        <w:t>Сетевое планирование и управление (СПУ), программно-целевое</w:t>
      </w:r>
    </w:p>
    <w:p w:rsidR="009A3C1A" w:rsidRPr="009A3C1A" w:rsidRDefault="009A3C1A" w:rsidP="00A611E8">
      <w:pPr>
        <w:pStyle w:val="TableParagraph"/>
        <w:tabs>
          <w:tab w:val="left" w:pos="382"/>
        </w:tabs>
        <w:suppressAutoHyphens w:val="0"/>
        <w:autoSpaceDN w:val="0"/>
        <w:spacing w:line="242" w:lineRule="auto"/>
        <w:ind w:left="736" w:right="392"/>
        <w:jc w:val="both"/>
        <w:rPr>
          <w:rFonts w:eastAsia="Calibri"/>
          <w:sz w:val="28"/>
          <w:szCs w:val="28"/>
        </w:rPr>
      </w:pPr>
      <w:r w:rsidRPr="009A3C1A">
        <w:rPr>
          <w:rFonts w:eastAsia="Calibri"/>
          <w:sz w:val="28"/>
          <w:szCs w:val="28"/>
        </w:rPr>
        <w:t>планирование и управление. Метод</w:t>
      </w:r>
      <w:r w:rsidR="001D66D5">
        <w:rPr>
          <w:rFonts w:eastAsia="Calibri"/>
          <w:sz w:val="28"/>
          <w:szCs w:val="28"/>
        </w:rPr>
        <w:t>ы</w:t>
      </w:r>
      <w:r w:rsidRPr="009A3C1A">
        <w:rPr>
          <w:rFonts w:eastAsia="Calibri"/>
          <w:sz w:val="28"/>
          <w:szCs w:val="28"/>
        </w:rPr>
        <w:t xml:space="preserve"> СПУ. Виды моделей СПУ.</w:t>
      </w:r>
    </w:p>
    <w:p w:rsidR="00163491" w:rsidRDefault="009A3C1A" w:rsidP="00446F48">
      <w:pPr>
        <w:pStyle w:val="TableParagraph"/>
        <w:numPr>
          <w:ilvl w:val="0"/>
          <w:numId w:val="23"/>
        </w:numPr>
        <w:tabs>
          <w:tab w:val="left" w:pos="382"/>
        </w:tabs>
        <w:suppressAutoHyphens w:val="0"/>
        <w:autoSpaceDN w:val="0"/>
        <w:spacing w:line="242" w:lineRule="auto"/>
        <w:ind w:right="392"/>
        <w:jc w:val="both"/>
        <w:rPr>
          <w:rFonts w:eastAsia="Calibri"/>
          <w:sz w:val="28"/>
          <w:szCs w:val="28"/>
        </w:rPr>
      </w:pPr>
      <w:r w:rsidRPr="009A3C1A">
        <w:rPr>
          <w:rFonts w:eastAsia="Calibri"/>
          <w:sz w:val="28"/>
          <w:szCs w:val="28"/>
        </w:rPr>
        <w:t>Количественные характеристики сетевых планов и алгоритмы их расчета.</w:t>
      </w:r>
    </w:p>
    <w:p w:rsidR="009A3C1A" w:rsidRPr="009A3C1A" w:rsidRDefault="009A3C1A" w:rsidP="00446F48">
      <w:pPr>
        <w:pStyle w:val="TableParagraph"/>
        <w:numPr>
          <w:ilvl w:val="0"/>
          <w:numId w:val="23"/>
        </w:numPr>
        <w:tabs>
          <w:tab w:val="left" w:pos="382"/>
        </w:tabs>
        <w:suppressAutoHyphens w:val="0"/>
        <w:autoSpaceDN w:val="0"/>
        <w:spacing w:line="242" w:lineRule="auto"/>
        <w:ind w:right="392"/>
        <w:jc w:val="both"/>
        <w:rPr>
          <w:rFonts w:eastAsia="Calibri"/>
          <w:sz w:val="28"/>
          <w:szCs w:val="28"/>
        </w:rPr>
      </w:pPr>
      <w:r w:rsidRPr="009A3C1A">
        <w:rPr>
          <w:rFonts w:eastAsia="Calibri"/>
          <w:sz w:val="28"/>
          <w:szCs w:val="28"/>
        </w:rPr>
        <w:t>Применение методов планирования в системах управления информационной безопасностью.</w:t>
      </w:r>
    </w:p>
    <w:p w:rsidR="00F07501" w:rsidRDefault="00F07501" w:rsidP="00A611E8">
      <w:pPr>
        <w:pStyle w:val="2b"/>
        <w:rPr>
          <w:rFonts w:eastAsia="Calibri"/>
          <w:lang w:eastAsia="en-US"/>
        </w:rPr>
      </w:pPr>
      <w:bookmarkStart w:id="16" w:name="__RefHeading___Toc27223_473983693"/>
      <w:bookmarkStart w:id="17" w:name="__RefHeading___Toc89622570"/>
      <w:bookmarkEnd w:id="15"/>
      <w:bookmarkEnd w:id="16"/>
    </w:p>
    <w:p w:rsidR="008649A8" w:rsidRDefault="000136CA" w:rsidP="00A611E8">
      <w:pPr>
        <w:pStyle w:val="2b"/>
      </w:pPr>
      <w:r>
        <w:rPr>
          <w:rFonts w:eastAsia="Calibri"/>
          <w:lang w:eastAsia="en-US"/>
        </w:rPr>
        <w:t xml:space="preserve">5.2 </w:t>
      </w:r>
      <w:r>
        <w:t>Учебно-тематический план</w:t>
      </w:r>
      <w:bookmarkEnd w:id="17"/>
    </w:p>
    <w:p w:rsidR="00F07501" w:rsidRPr="00F07501" w:rsidRDefault="00F07501" w:rsidP="00F07501">
      <w:pPr>
        <w:rPr>
          <w:lang w:val="x-none"/>
        </w:rPr>
      </w:pPr>
    </w:p>
    <w:p w:rsidR="008649A8" w:rsidRPr="008649A8" w:rsidRDefault="008649A8" w:rsidP="00F06AF0">
      <w:pPr>
        <w:spacing w:after="0"/>
        <w:jc w:val="right"/>
      </w:pPr>
      <w:r>
        <w:rPr>
          <w:rFonts w:ascii="Times New Roman" w:hAnsi="Times New Roman"/>
          <w:sz w:val="24"/>
          <w:szCs w:val="24"/>
        </w:rPr>
        <w:t>Таблица 2</w:t>
      </w:r>
    </w:p>
    <w:tbl>
      <w:tblPr>
        <w:tblW w:w="10241" w:type="dxa"/>
        <w:jc w:val="center"/>
        <w:tblLayout w:type="fixed"/>
        <w:tblCellMar>
          <w:left w:w="85" w:type="dxa"/>
          <w:right w:w="85" w:type="dxa"/>
        </w:tblCellMar>
        <w:tblLook w:val="04A0" w:firstRow="1" w:lastRow="0" w:firstColumn="1" w:lastColumn="0" w:noHBand="0" w:noVBand="1"/>
      </w:tblPr>
      <w:tblGrid>
        <w:gridCol w:w="567"/>
        <w:gridCol w:w="2158"/>
        <w:gridCol w:w="837"/>
        <w:gridCol w:w="1147"/>
        <w:gridCol w:w="980"/>
        <w:gridCol w:w="721"/>
        <w:gridCol w:w="1276"/>
        <w:gridCol w:w="2539"/>
        <w:gridCol w:w="16"/>
      </w:tblGrid>
      <w:tr w:rsidR="008649A8" w:rsidRPr="006453A1" w:rsidTr="000136CA">
        <w:trPr>
          <w:trHeight w:val="740"/>
          <w:jc w:val="center"/>
        </w:trPr>
        <w:tc>
          <w:tcPr>
            <w:tcW w:w="567" w:type="dxa"/>
            <w:vMerge w:val="restart"/>
            <w:tcBorders>
              <w:top w:val="single" w:sz="4" w:space="0" w:color="auto"/>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sz w:val="24"/>
                <w:szCs w:val="24"/>
              </w:rPr>
              <w:t>№</w:t>
            </w:r>
          </w:p>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sz w:val="24"/>
                <w:szCs w:val="24"/>
              </w:rPr>
              <w:t>п/п</w:t>
            </w:r>
          </w:p>
        </w:tc>
        <w:tc>
          <w:tcPr>
            <w:tcW w:w="2158" w:type="dxa"/>
            <w:vMerge w:val="restart"/>
            <w:tcBorders>
              <w:top w:val="single" w:sz="4" w:space="0" w:color="auto"/>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sz w:val="24"/>
                <w:szCs w:val="24"/>
              </w:rPr>
              <w:t>Наименование темы дисциплины</w:t>
            </w:r>
          </w:p>
        </w:tc>
        <w:tc>
          <w:tcPr>
            <w:tcW w:w="4961" w:type="dxa"/>
            <w:gridSpan w:val="5"/>
            <w:tcBorders>
              <w:top w:val="single" w:sz="4" w:space="0" w:color="auto"/>
              <w:left w:val="single" w:sz="4" w:space="0" w:color="auto"/>
              <w:right w:val="single" w:sz="4" w:space="0" w:color="auto"/>
            </w:tcBorders>
            <w:shd w:val="clear" w:color="auto" w:fill="FFFFFF"/>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sz w:val="24"/>
                <w:szCs w:val="24"/>
              </w:rPr>
              <w:t>Трудоёмкость в часах</w:t>
            </w:r>
          </w:p>
        </w:tc>
        <w:tc>
          <w:tcPr>
            <w:tcW w:w="2555" w:type="dxa"/>
            <w:gridSpan w:val="2"/>
            <w:vMerge w:val="restart"/>
            <w:tcBorders>
              <w:top w:val="single" w:sz="4" w:space="0" w:color="auto"/>
              <w:left w:val="single" w:sz="4" w:space="0" w:color="auto"/>
              <w:right w:val="single" w:sz="4" w:space="0" w:color="auto"/>
            </w:tcBorders>
            <w:shd w:val="clear" w:color="auto" w:fill="FFFFFF"/>
            <w:vAlign w:val="center"/>
          </w:tcPr>
          <w:p w:rsidR="008649A8" w:rsidRPr="006453A1" w:rsidRDefault="008649A8" w:rsidP="00A611E8">
            <w:pPr>
              <w:spacing w:after="0" w:line="240" w:lineRule="auto"/>
              <w:jc w:val="both"/>
              <w:rPr>
                <w:rStyle w:val="26"/>
                <w:rFonts w:eastAsia="Calibri"/>
                <w:sz w:val="24"/>
                <w:szCs w:val="24"/>
              </w:rPr>
            </w:pPr>
            <w:r w:rsidRPr="006453A1">
              <w:rPr>
                <w:rFonts w:ascii="Times New Roman" w:eastAsia="SimSun" w:hAnsi="Times New Roman"/>
                <w:b/>
                <w:sz w:val="24"/>
                <w:szCs w:val="24"/>
                <w:lang w:eastAsia="ar-SA"/>
              </w:rPr>
              <w:t>Формы текущего контроля успеваемости</w:t>
            </w:r>
          </w:p>
        </w:tc>
      </w:tr>
      <w:tr w:rsidR="008649A8" w:rsidRPr="006453A1" w:rsidTr="000136CA">
        <w:trPr>
          <w:trHeight w:val="425"/>
          <w:jc w:val="center"/>
        </w:trPr>
        <w:tc>
          <w:tcPr>
            <w:tcW w:w="567" w:type="dxa"/>
            <w:vMerge/>
            <w:tcBorders>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p>
        </w:tc>
        <w:tc>
          <w:tcPr>
            <w:tcW w:w="2158" w:type="dxa"/>
            <w:vMerge/>
            <w:tcBorders>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p>
        </w:tc>
        <w:tc>
          <w:tcPr>
            <w:tcW w:w="837" w:type="dxa"/>
            <w:vMerge w:val="restart"/>
            <w:tcBorders>
              <w:top w:val="single" w:sz="4" w:space="0" w:color="auto"/>
              <w:left w:val="single" w:sz="4" w:space="0" w:color="auto"/>
            </w:tcBorders>
            <w:shd w:val="clear" w:color="auto" w:fill="FFFFFF"/>
            <w:textDirection w:val="btLr"/>
            <w:vAlign w:val="center"/>
          </w:tcPr>
          <w:p w:rsidR="008649A8" w:rsidRPr="006453A1" w:rsidRDefault="008649A8" w:rsidP="00A611E8">
            <w:pPr>
              <w:spacing w:after="0" w:line="240" w:lineRule="auto"/>
              <w:jc w:val="both"/>
              <w:rPr>
                <w:rFonts w:ascii="Times New Roman" w:hAnsi="Times New Roman"/>
                <w:sz w:val="24"/>
                <w:szCs w:val="24"/>
              </w:rPr>
            </w:pPr>
            <w:r w:rsidRPr="006453A1">
              <w:rPr>
                <w:rStyle w:val="26"/>
                <w:rFonts w:eastAsia="Calibri"/>
                <w:sz w:val="24"/>
                <w:szCs w:val="24"/>
              </w:rPr>
              <w:t>Всего часов</w:t>
            </w:r>
          </w:p>
        </w:tc>
        <w:tc>
          <w:tcPr>
            <w:tcW w:w="2848" w:type="dxa"/>
            <w:gridSpan w:val="3"/>
            <w:tcBorders>
              <w:top w:val="single" w:sz="4" w:space="0" w:color="auto"/>
              <w:left w:val="single" w:sz="4" w:space="0" w:color="auto"/>
              <w:bottom w:val="single" w:sz="4" w:space="0" w:color="auto"/>
            </w:tcBorders>
            <w:shd w:val="clear" w:color="auto" w:fill="FFFFFF"/>
            <w:vAlign w:val="center"/>
          </w:tcPr>
          <w:p w:rsidR="008649A8" w:rsidRPr="006453A1" w:rsidRDefault="008649A8" w:rsidP="00A611E8">
            <w:pPr>
              <w:snapToGrid w:val="0"/>
              <w:spacing w:after="0" w:line="240" w:lineRule="auto"/>
              <w:jc w:val="both"/>
              <w:rPr>
                <w:rFonts w:ascii="Times New Roman" w:eastAsia="SimSun" w:hAnsi="Times New Roman"/>
                <w:b/>
                <w:sz w:val="24"/>
                <w:szCs w:val="24"/>
                <w:lang w:eastAsia="ar-SA"/>
              </w:rPr>
            </w:pPr>
            <w:r w:rsidRPr="006453A1">
              <w:rPr>
                <w:rStyle w:val="26"/>
                <w:rFonts w:eastAsia="Calibri"/>
                <w:sz w:val="24"/>
                <w:szCs w:val="24"/>
              </w:rPr>
              <w:t>Аудиторная работа</w:t>
            </w:r>
          </w:p>
        </w:tc>
        <w:tc>
          <w:tcPr>
            <w:tcW w:w="1276" w:type="dxa"/>
            <w:tcBorders>
              <w:top w:val="single" w:sz="4" w:space="0" w:color="auto"/>
              <w:left w:val="single" w:sz="4" w:space="0" w:color="auto"/>
              <w:right w:val="single" w:sz="4" w:space="0" w:color="auto"/>
            </w:tcBorders>
            <w:shd w:val="clear" w:color="auto" w:fill="FFFFFF"/>
            <w:textDirection w:val="btLr"/>
            <w:vAlign w:val="center"/>
          </w:tcPr>
          <w:p w:rsidR="008649A8" w:rsidRPr="006453A1" w:rsidRDefault="008649A8" w:rsidP="00A611E8">
            <w:pPr>
              <w:snapToGrid w:val="0"/>
              <w:spacing w:after="0" w:line="240" w:lineRule="auto"/>
              <w:jc w:val="both"/>
              <w:rPr>
                <w:rFonts w:ascii="Times New Roman" w:hAnsi="Times New Roman"/>
                <w:b/>
                <w:bCs/>
                <w:sz w:val="24"/>
                <w:szCs w:val="24"/>
              </w:rPr>
            </w:pPr>
          </w:p>
        </w:tc>
        <w:tc>
          <w:tcPr>
            <w:tcW w:w="2555" w:type="dxa"/>
            <w:gridSpan w:val="2"/>
            <w:vMerge/>
            <w:tcBorders>
              <w:left w:val="single" w:sz="4" w:space="0" w:color="auto"/>
              <w:right w:val="single" w:sz="4" w:space="0" w:color="auto"/>
            </w:tcBorders>
            <w:shd w:val="clear" w:color="auto" w:fill="FFFFFF"/>
            <w:vAlign w:val="center"/>
          </w:tcPr>
          <w:p w:rsidR="008649A8" w:rsidRPr="006453A1" w:rsidRDefault="008649A8" w:rsidP="00A611E8">
            <w:pPr>
              <w:snapToGrid w:val="0"/>
              <w:spacing w:after="0" w:line="240" w:lineRule="auto"/>
              <w:jc w:val="both"/>
              <w:rPr>
                <w:rFonts w:ascii="Times New Roman" w:eastAsia="SimSun" w:hAnsi="Times New Roman"/>
                <w:b/>
                <w:sz w:val="24"/>
                <w:szCs w:val="24"/>
                <w:lang w:eastAsia="ar-SA"/>
              </w:rPr>
            </w:pPr>
          </w:p>
        </w:tc>
      </w:tr>
      <w:tr w:rsidR="008649A8" w:rsidRPr="006453A1" w:rsidTr="000136CA">
        <w:trPr>
          <w:gridAfter w:val="1"/>
          <w:wAfter w:w="16" w:type="dxa"/>
          <w:cantSplit/>
          <w:trHeight w:val="1305"/>
          <w:jc w:val="center"/>
        </w:trPr>
        <w:tc>
          <w:tcPr>
            <w:tcW w:w="567" w:type="dxa"/>
            <w:vMerge/>
            <w:tcBorders>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p>
        </w:tc>
        <w:tc>
          <w:tcPr>
            <w:tcW w:w="2158" w:type="dxa"/>
            <w:vMerge/>
            <w:tcBorders>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p>
        </w:tc>
        <w:tc>
          <w:tcPr>
            <w:tcW w:w="837" w:type="dxa"/>
            <w:vMerge/>
            <w:tcBorders>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p>
        </w:tc>
        <w:tc>
          <w:tcPr>
            <w:tcW w:w="1147" w:type="dxa"/>
            <w:tcBorders>
              <w:top w:val="single" w:sz="4" w:space="0" w:color="auto"/>
              <w:left w:val="single" w:sz="4" w:space="0" w:color="auto"/>
            </w:tcBorders>
            <w:shd w:val="clear" w:color="auto" w:fill="FFFFFF"/>
            <w:textDirection w:val="btLr"/>
            <w:vAlign w:val="center"/>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sz w:val="24"/>
                <w:szCs w:val="24"/>
              </w:rPr>
              <w:t>Общая</w:t>
            </w:r>
          </w:p>
        </w:tc>
        <w:tc>
          <w:tcPr>
            <w:tcW w:w="980" w:type="dxa"/>
            <w:tcBorders>
              <w:top w:val="single" w:sz="4" w:space="0" w:color="auto"/>
              <w:left w:val="single" w:sz="4" w:space="0" w:color="auto"/>
            </w:tcBorders>
            <w:shd w:val="clear" w:color="auto" w:fill="FFFFFF"/>
            <w:textDirection w:val="btLr"/>
            <w:vAlign w:val="center"/>
          </w:tcPr>
          <w:p w:rsidR="008649A8" w:rsidRPr="006453A1" w:rsidRDefault="008649A8" w:rsidP="00A611E8">
            <w:pPr>
              <w:spacing w:after="0" w:line="240" w:lineRule="auto"/>
              <w:jc w:val="both"/>
              <w:rPr>
                <w:rFonts w:ascii="Times New Roman" w:hAnsi="Times New Roman"/>
                <w:b/>
                <w:sz w:val="24"/>
                <w:szCs w:val="24"/>
              </w:rPr>
            </w:pPr>
            <w:r w:rsidRPr="006453A1">
              <w:rPr>
                <w:rFonts w:ascii="Times New Roman" w:hAnsi="Times New Roman"/>
                <w:b/>
                <w:sz w:val="24"/>
                <w:szCs w:val="24"/>
              </w:rPr>
              <w:t>Лекции</w:t>
            </w:r>
          </w:p>
        </w:tc>
        <w:tc>
          <w:tcPr>
            <w:tcW w:w="721" w:type="dxa"/>
            <w:tcBorders>
              <w:top w:val="single" w:sz="4" w:space="0" w:color="auto"/>
              <w:left w:val="single" w:sz="4" w:space="0" w:color="auto"/>
            </w:tcBorders>
            <w:shd w:val="clear" w:color="auto" w:fill="FFFFFF"/>
            <w:textDirection w:val="btLr"/>
            <w:vAlign w:val="center"/>
          </w:tcPr>
          <w:p w:rsidR="008649A8" w:rsidRPr="006453A1" w:rsidRDefault="008649A8" w:rsidP="00A611E8">
            <w:pPr>
              <w:spacing w:after="0" w:line="240" w:lineRule="auto"/>
              <w:ind w:right="113"/>
              <w:jc w:val="both"/>
              <w:rPr>
                <w:rFonts w:ascii="Times New Roman" w:hAnsi="Times New Roman"/>
                <w:b/>
                <w:sz w:val="24"/>
                <w:szCs w:val="24"/>
              </w:rPr>
            </w:pPr>
            <w:r w:rsidRPr="006453A1">
              <w:rPr>
                <w:rFonts w:ascii="Times New Roman" w:hAnsi="Times New Roman"/>
                <w:b/>
                <w:sz w:val="24"/>
                <w:szCs w:val="24"/>
              </w:rPr>
              <w:t>Семинары</w:t>
            </w:r>
          </w:p>
        </w:tc>
        <w:tc>
          <w:tcPr>
            <w:tcW w:w="1276" w:type="dxa"/>
            <w:tcBorders>
              <w:left w:val="single" w:sz="4" w:space="0" w:color="auto"/>
              <w:right w:val="single" w:sz="4" w:space="0" w:color="auto"/>
            </w:tcBorders>
            <w:shd w:val="clear" w:color="auto" w:fill="FFFFFF"/>
            <w:textDirection w:val="btLr"/>
            <w:vAlign w:val="center"/>
          </w:tcPr>
          <w:p w:rsidR="008649A8" w:rsidRPr="00C12E9F" w:rsidRDefault="008649A8" w:rsidP="00A611E8">
            <w:pPr>
              <w:spacing w:after="0" w:line="240" w:lineRule="auto"/>
              <w:ind w:left="113" w:right="113"/>
              <w:jc w:val="both"/>
              <w:rPr>
                <w:rFonts w:ascii="Times New Roman" w:hAnsi="Times New Roman"/>
                <w:b/>
                <w:sz w:val="24"/>
                <w:szCs w:val="24"/>
              </w:rPr>
            </w:pPr>
            <w:r w:rsidRPr="00077861">
              <w:rPr>
                <w:rFonts w:ascii="Times New Roman" w:hAnsi="Times New Roman"/>
                <w:b/>
                <w:sz w:val="24"/>
                <w:szCs w:val="24"/>
              </w:rPr>
              <w:t>Сам</w:t>
            </w:r>
            <w:r>
              <w:rPr>
                <w:rFonts w:ascii="Times New Roman" w:hAnsi="Times New Roman"/>
                <w:b/>
                <w:sz w:val="24"/>
                <w:szCs w:val="24"/>
              </w:rPr>
              <w:t>. раб.</w:t>
            </w:r>
          </w:p>
        </w:tc>
        <w:tc>
          <w:tcPr>
            <w:tcW w:w="2539" w:type="dxa"/>
            <w:tcBorders>
              <w:left w:val="single" w:sz="4" w:space="0" w:color="auto"/>
              <w:righ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
                <w:sz w:val="24"/>
                <w:szCs w:val="24"/>
              </w:rPr>
            </w:pPr>
          </w:p>
        </w:tc>
      </w:tr>
      <w:tr w:rsidR="008649A8" w:rsidRPr="006453A1" w:rsidTr="000136CA">
        <w:trPr>
          <w:gridAfter w:val="1"/>
          <w:wAfter w:w="16" w:type="dxa"/>
          <w:jc w:val="center"/>
        </w:trPr>
        <w:tc>
          <w:tcPr>
            <w:tcW w:w="567" w:type="dxa"/>
            <w:tcBorders>
              <w:top w:val="single" w:sz="4" w:space="0" w:color="auto"/>
              <w:left w:val="single" w:sz="4" w:space="0" w:color="auto"/>
              <w:bottom w:val="single" w:sz="4" w:space="0" w:color="auto"/>
            </w:tcBorders>
            <w:shd w:val="clear" w:color="auto" w:fill="FFFFFF"/>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b w:val="0"/>
                <w:sz w:val="24"/>
                <w:szCs w:val="24"/>
              </w:rPr>
              <w:t>1.</w:t>
            </w:r>
          </w:p>
        </w:tc>
        <w:tc>
          <w:tcPr>
            <w:tcW w:w="2158" w:type="dxa"/>
            <w:tcBorders>
              <w:top w:val="single" w:sz="4" w:space="0" w:color="auto"/>
              <w:left w:val="single" w:sz="4" w:space="0" w:color="auto"/>
              <w:bottom w:val="single" w:sz="4" w:space="0" w:color="auto"/>
            </w:tcBorders>
            <w:shd w:val="clear" w:color="auto" w:fill="FFFFFF"/>
          </w:tcPr>
          <w:p w:rsidR="00D85CFD" w:rsidRDefault="00D85CFD" w:rsidP="00A611E8">
            <w:pPr>
              <w:spacing w:after="0" w:line="240" w:lineRule="auto"/>
              <w:jc w:val="both"/>
              <w:rPr>
                <w:rFonts w:ascii="Times New Roman" w:hAnsi="Times New Roman"/>
                <w:bCs/>
                <w:sz w:val="24"/>
                <w:szCs w:val="24"/>
              </w:rPr>
            </w:pPr>
            <w:r w:rsidRPr="00D85CFD">
              <w:rPr>
                <w:rFonts w:ascii="Times New Roman" w:hAnsi="Times New Roman"/>
                <w:bCs/>
                <w:sz w:val="24"/>
                <w:szCs w:val="24"/>
              </w:rPr>
              <w:t>Тема 1.</w:t>
            </w:r>
          </w:p>
          <w:p w:rsidR="008649A8" w:rsidRPr="00D07382" w:rsidRDefault="00D85CFD" w:rsidP="00A611E8">
            <w:pPr>
              <w:spacing w:after="0" w:line="240" w:lineRule="auto"/>
              <w:jc w:val="both"/>
              <w:rPr>
                <w:rFonts w:ascii="Times New Roman" w:hAnsi="Times New Roman"/>
                <w:bCs/>
                <w:sz w:val="24"/>
                <w:szCs w:val="24"/>
              </w:rPr>
            </w:pPr>
            <w:r w:rsidRPr="00D85CFD">
              <w:rPr>
                <w:rFonts w:ascii="Times New Roman" w:hAnsi="Times New Roman"/>
                <w:bCs/>
                <w:sz w:val="24"/>
                <w:szCs w:val="24"/>
              </w:rPr>
              <w:t>Методы классификации данных, показатели классификации. Формализация задачи классификации</w:t>
            </w:r>
          </w:p>
          <w:p w:rsidR="008649A8" w:rsidRPr="00F60C6D" w:rsidRDefault="008649A8" w:rsidP="00A611E8">
            <w:pPr>
              <w:spacing w:after="0" w:line="240" w:lineRule="auto"/>
              <w:jc w:val="both"/>
              <w:rPr>
                <w:iCs/>
                <w:webHidden/>
                <w:sz w:val="24"/>
                <w:szCs w:val="24"/>
                <w:lang w:val="x-none"/>
              </w:rPr>
            </w:pPr>
          </w:p>
        </w:tc>
        <w:tc>
          <w:tcPr>
            <w:tcW w:w="837" w:type="dxa"/>
            <w:tcBorders>
              <w:top w:val="single" w:sz="4" w:space="0" w:color="auto"/>
              <w:left w:val="single" w:sz="4" w:space="0" w:color="auto"/>
              <w:bottom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Cs/>
                <w:sz w:val="24"/>
                <w:szCs w:val="24"/>
              </w:rPr>
            </w:pPr>
            <w:r>
              <w:rPr>
                <w:rFonts w:ascii="Times New Roman" w:hAnsi="Times New Roman"/>
                <w:bCs/>
                <w:sz w:val="24"/>
                <w:szCs w:val="24"/>
              </w:rPr>
              <w:t>1</w:t>
            </w:r>
            <w:r w:rsidR="003D0344">
              <w:rPr>
                <w:rFonts w:ascii="Times New Roman" w:hAnsi="Times New Roman"/>
                <w:bCs/>
                <w:sz w:val="24"/>
                <w:szCs w:val="24"/>
              </w:rPr>
              <w:t>8</w:t>
            </w:r>
          </w:p>
        </w:tc>
        <w:tc>
          <w:tcPr>
            <w:tcW w:w="1147" w:type="dxa"/>
            <w:tcBorders>
              <w:top w:val="single" w:sz="4" w:space="0" w:color="auto"/>
              <w:left w:val="single" w:sz="4" w:space="0" w:color="auto"/>
              <w:bottom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sz w:val="24"/>
                <w:szCs w:val="24"/>
              </w:rPr>
            </w:pPr>
            <w:r>
              <w:rPr>
                <w:rFonts w:ascii="Times New Roman" w:hAnsi="Times New Roman"/>
                <w:sz w:val="24"/>
                <w:szCs w:val="24"/>
              </w:rPr>
              <w:t>4</w:t>
            </w:r>
          </w:p>
        </w:tc>
        <w:tc>
          <w:tcPr>
            <w:tcW w:w="980" w:type="dxa"/>
            <w:tcBorders>
              <w:top w:val="single" w:sz="4" w:space="0" w:color="auto"/>
              <w:left w:val="single" w:sz="4" w:space="0" w:color="auto"/>
              <w:bottom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sz w:val="24"/>
                <w:szCs w:val="24"/>
              </w:rPr>
            </w:pPr>
            <w:r>
              <w:rPr>
                <w:rFonts w:ascii="Times New Roman" w:hAnsi="Times New Roman"/>
                <w:sz w:val="24"/>
                <w:szCs w:val="24"/>
              </w:rPr>
              <w:t>2</w:t>
            </w:r>
          </w:p>
        </w:tc>
        <w:tc>
          <w:tcPr>
            <w:tcW w:w="721" w:type="dxa"/>
            <w:tcBorders>
              <w:top w:val="single" w:sz="4" w:space="0" w:color="auto"/>
              <w:left w:val="single" w:sz="4" w:space="0" w:color="auto"/>
              <w:bottom w:val="single" w:sz="4" w:space="0" w:color="auto"/>
            </w:tcBorders>
            <w:shd w:val="clear" w:color="auto" w:fill="FFFFFF"/>
            <w:vAlign w:val="center"/>
          </w:tcPr>
          <w:p w:rsidR="008649A8" w:rsidRPr="006453A1" w:rsidRDefault="008649A8" w:rsidP="00A611E8">
            <w:pPr>
              <w:tabs>
                <w:tab w:val="left" w:pos="184"/>
                <w:tab w:val="center" w:pos="269"/>
              </w:tabs>
              <w:spacing w:after="0" w:line="240" w:lineRule="auto"/>
              <w:jc w:val="both"/>
              <w:rPr>
                <w:rFonts w:ascii="Times New Roman" w:hAnsi="Times New Roman"/>
                <w:sz w:val="24"/>
                <w:szCs w:val="24"/>
                <w:lang w:val="en-US"/>
              </w:rPr>
            </w:pPr>
            <w:r>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3D0344" w:rsidP="00A611E8">
            <w:pPr>
              <w:tabs>
                <w:tab w:val="left" w:pos="184"/>
                <w:tab w:val="center" w:pos="269"/>
              </w:tabs>
              <w:spacing w:after="0" w:line="240" w:lineRule="auto"/>
              <w:jc w:val="both"/>
              <w:rPr>
                <w:rFonts w:ascii="Times New Roman" w:hAnsi="Times New Roman"/>
                <w:sz w:val="24"/>
                <w:szCs w:val="24"/>
              </w:rPr>
            </w:pPr>
            <w:r>
              <w:rPr>
                <w:rFonts w:ascii="Times New Roman" w:hAnsi="Times New Roman"/>
                <w:sz w:val="24"/>
                <w:szCs w:val="24"/>
              </w:rPr>
              <w:t>14</w:t>
            </w:r>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8649A8" w:rsidP="00CB0A4F">
            <w:pPr>
              <w:snapToGrid w:val="0"/>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ar-SA"/>
              </w:rPr>
              <w:t xml:space="preserve">Доклады, презентации, обсуждение в группе. </w:t>
            </w: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w:t>
            </w:r>
          </w:p>
        </w:tc>
      </w:tr>
      <w:tr w:rsidR="008649A8" w:rsidRPr="006453A1" w:rsidTr="000136CA">
        <w:trPr>
          <w:gridAfter w:val="1"/>
          <w:wAfter w:w="16" w:type="dxa"/>
          <w:trHeight w:val="913"/>
          <w:jc w:val="center"/>
        </w:trPr>
        <w:tc>
          <w:tcPr>
            <w:tcW w:w="567" w:type="dxa"/>
            <w:tcBorders>
              <w:top w:val="single" w:sz="4" w:space="0" w:color="auto"/>
              <w:left w:val="single" w:sz="4" w:space="0" w:color="auto"/>
            </w:tcBorders>
            <w:shd w:val="clear" w:color="auto" w:fill="FFFFFF"/>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b w:val="0"/>
                <w:sz w:val="24"/>
                <w:szCs w:val="24"/>
              </w:rPr>
              <w:lastRenderedPageBreak/>
              <w:t>2.</w:t>
            </w:r>
          </w:p>
        </w:tc>
        <w:tc>
          <w:tcPr>
            <w:tcW w:w="2158" w:type="dxa"/>
            <w:tcBorders>
              <w:top w:val="single" w:sz="4" w:space="0" w:color="auto"/>
              <w:left w:val="single" w:sz="4" w:space="0" w:color="auto"/>
            </w:tcBorders>
            <w:shd w:val="clear" w:color="auto" w:fill="FFFFFF"/>
          </w:tcPr>
          <w:p w:rsidR="00D85CFD" w:rsidRPr="00D85CFD" w:rsidRDefault="00D85CFD" w:rsidP="00C128D4">
            <w:pPr>
              <w:spacing w:after="120"/>
              <w:rPr>
                <w:rFonts w:ascii="Times New Roman" w:hAnsi="Times New Roman"/>
                <w:bCs/>
                <w:sz w:val="24"/>
                <w:szCs w:val="24"/>
              </w:rPr>
            </w:pPr>
            <w:r w:rsidRPr="00D85CFD">
              <w:rPr>
                <w:rFonts w:ascii="Times New Roman" w:hAnsi="Times New Roman"/>
                <w:bCs/>
                <w:sz w:val="24"/>
                <w:szCs w:val="24"/>
              </w:rPr>
              <w:t>Тема</w:t>
            </w:r>
            <w:r>
              <w:rPr>
                <w:rFonts w:ascii="Times New Roman" w:hAnsi="Times New Roman"/>
                <w:bCs/>
                <w:sz w:val="24"/>
                <w:szCs w:val="24"/>
              </w:rPr>
              <w:t xml:space="preserve"> 2. </w:t>
            </w:r>
            <w:r w:rsidRPr="00D85CFD">
              <w:rPr>
                <w:rFonts w:ascii="Times New Roman" w:hAnsi="Times New Roman"/>
                <w:bCs/>
                <w:sz w:val="24"/>
                <w:szCs w:val="24"/>
              </w:rPr>
              <w:t>Формализованные модели решения аналитических задач</w:t>
            </w:r>
          </w:p>
          <w:p w:rsidR="008649A8" w:rsidRPr="00970BD4" w:rsidRDefault="008649A8" w:rsidP="00A611E8">
            <w:pPr>
              <w:spacing w:after="0"/>
              <w:jc w:val="both"/>
              <w:rPr>
                <w:rFonts w:ascii="Times New Roman" w:hAnsi="Times New Roman"/>
                <w:bCs/>
                <w:webHidden/>
                <w:sz w:val="24"/>
                <w:szCs w:val="24"/>
              </w:rPr>
            </w:pPr>
          </w:p>
        </w:tc>
        <w:tc>
          <w:tcPr>
            <w:tcW w:w="837" w:type="dxa"/>
            <w:tcBorders>
              <w:top w:val="single" w:sz="4" w:space="0" w:color="auto"/>
              <w:left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Cs/>
                <w:sz w:val="24"/>
                <w:szCs w:val="24"/>
              </w:rPr>
            </w:pPr>
            <w:r>
              <w:rPr>
                <w:rFonts w:ascii="Times New Roman" w:hAnsi="Times New Roman"/>
                <w:bCs/>
                <w:sz w:val="24"/>
                <w:szCs w:val="24"/>
              </w:rPr>
              <w:t>3</w:t>
            </w:r>
            <w:r w:rsidR="003D0344">
              <w:rPr>
                <w:rFonts w:ascii="Times New Roman" w:hAnsi="Times New Roman"/>
                <w:bCs/>
                <w:sz w:val="24"/>
                <w:szCs w:val="24"/>
              </w:rPr>
              <w:t>2</w:t>
            </w:r>
          </w:p>
        </w:tc>
        <w:tc>
          <w:tcPr>
            <w:tcW w:w="1147" w:type="dxa"/>
            <w:tcBorders>
              <w:top w:val="single" w:sz="4" w:space="0" w:color="auto"/>
              <w:left w:val="single" w:sz="4" w:space="0" w:color="auto"/>
            </w:tcBorders>
            <w:shd w:val="clear" w:color="auto" w:fill="FFFFFF"/>
            <w:vAlign w:val="center"/>
          </w:tcPr>
          <w:p w:rsidR="008649A8" w:rsidRPr="006453A1" w:rsidRDefault="003D0344" w:rsidP="00A611E8">
            <w:pPr>
              <w:spacing w:after="0" w:line="240" w:lineRule="auto"/>
              <w:jc w:val="both"/>
              <w:rPr>
                <w:rFonts w:ascii="Times New Roman" w:hAnsi="Times New Roman"/>
                <w:sz w:val="24"/>
                <w:szCs w:val="24"/>
              </w:rPr>
            </w:pPr>
            <w:r>
              <w:rPr>
                <w:rFonts w:ascii="Times New Roman" w:hAnsi="Times New Roman"/>
                <w:sz w:val="24"/>
                <w:szCs w:val="24"/>
              </w:rPr>
              <w:t>1</w:t>
            </w:r>
            <w:r w:rsidR="008649A8">
              <w:rPr>
                <w:rFonts w:ascii="Times New Roman" w:hAnsi="Times New Roman"/>
                <w:sz w:val="24"/>
                <w:szCs w:val="24"/>
              </w:rPr>
              <w:t>2</w:t>
            </w:r>
          </w:p>
        </w:tc>
        <w:tc>
          <w:tcPr>
            <w:tcW w:w="980" w:type="dxa"/>
            <w:tcBorders>
              <w:top w:val="single" w:sz="4" w:space="0" w:color="auto"/>
              <w:left w:val="single" w:sz="4" w:space="0" w:color="auto"/>
            </w:tcBorders>
            <w:shd w:val="clear" w:color="auto" w:fill="FFFFFF"/>
            <w:vAlign w:val="center"/>
          </w:tcPr>
          <w:p w:rsidR="008649A8" w:rsidRPr="006453A1" w:rsidRDefault="003D0344" w:rsidP="00A611E8">
            <w:pPr>
              <w:spacing w:after="0" w:line="240" w:lineRule="auto"/>
              <w:jc w:val="both"/>
              <w:rPr>
                <w:rFonts w:ascii="Times New Roman" w:hAnsi="Times New Roman"/>
                <w:sz w:val="24"/>
                <w:szCs w:val="24"/>
              </w:rPr>
            </w:pPr>
            <w:r>
              <w:rPr>
                <w:rFonts w:ascii="Times New Roman" w:hAnsi="Times New Roman"/>
                <w:sz w:val="24"/>
                <w:szCs w:val="24"/>
              </w:rPr>
              <w:t>6</w:t>
            </w:r>
          </w:p>
        </w:tc>
        <w:tc>
          <w:tcPr>
            <w:tcW w:w="721" w:type="dxa"/>
            <w:tcBorders>
              <w:top w:val="single" w:sz="4" w:space="0" w:color="auto"/>
              <w:left w:val="single" w:sz="4" w:space="0" w:color="auto"/>
            </w:tcBorders>
            <w:shd w:val="clear" w:color="auto" w:fill="FFFFFF"/>
            <w:vAlign w:val="center"/>
          </w:tcPr>
          <w:p w:rsidR="008649A8" w:rsidRPr="006453A1" w:rsidRDefault="003D0344" w:rsidP="00A611E8">
            <w:pPr>
              <w:tabs>
                <w:tab w:val="left" w:pos="184"/>
                <w:tab w:val="center" w:pos="269"/>
              </w:tabs>
              <w:spacing w:after="0" w:line="240" w:lineRule="auto"/>
              <w:jc w:val="both"/>
              <w:rPr>
                <w:rFonts w:ascii="Times New Roman" w:hAnsi="Times New Roman"/>
                <w:sz w:val="24"/>
                <w:szCs w:val="24"/>
              </w:rPr>
            </w:pPr>
            <w:r>
              <w:rPr>
                <w:rFonts w:ascii="Times New Roman" w:hAnsi="Times New Roman"/>
                <w:sz w:val="24"/>
                <w:szCs w:val="24"/>
              </w:rPr>
              <w:t>6</w:t>
            </w:r>
          </w:p>
        </w:tc>
        <w:tc>
          <w:tcPr>
            <w:tcW w:w="1276" w:type="dxa"/>
            <w:tcBorders>
              <w:top w:val="single" w:sz="4" w:space="0" w:color="auto"/>
              <w:left w:val="single" w:sz="4" w:space="0" w:color="auto"/>
              <w:right w:val="single" w:sz="4" w:space="0" w:color="auto"/>
            </w:tcBorders>
            <w:shd w:val="clear" w:color="auto" w:fill="FFFFFF"/>
            <w:vAlign w:val="center"/>
          </w:tcPr>
          <w:p w:rsidR="008649A8" w:rsidRPr="006453A1" w:rsidRDefault="003D0344" w:rsidP="00A611E8">
            <w:pPr>
              <w:tabs>
                <w:tab w:val="left" w:pos="184"/>
                <w:tab w:val="center" w:pos="269"/>
              </w:tabs>
              <w:spacing w:after="0" w:line="240" w:lineRule="auto"/>
              <w:jc w:val="both"/>
              <w:rPr>
                <w:rFonts w:ascii="Times New Roman" w:hAnsi="Times New Roman"/>
                <w:sz w:val="24"/>
                <w:szCs w:val="24"/>
              </w:rPr>
            </w:pPr>
            <w:r>
              <w:rPr>
                <w:rFonts w:ascii="Times New Roman" w:hAnsi="Times New Roman"/>
                <w:sz w:val="24"/>
                <w:szCs w:val="24"/>
              </w:rPr>
              <w:t>20</w:t>
            </w:r>
          </w:p>
        </w:tc>
        <w:tc>
          <w:tcPr>
            <w:tcW w:w="2539" w:type="dxa"/>
            <w:tcBorders>
              <w:top w:val="single" w:sz="4" w:space="0" w:color="auto"/>
              <w:left w:val="single" w:sz="4" w:space="0" w:color="auto"/>
              <w:right w:val="single" w:sz="4" w:space="0" w:color="auto"/>
            </w:tcBorders>
            <w:shd w:val="clear" w:color="auto" w:fill="FFFFFF"/>
            <w:vAlign w:val="center"/>
          </w:tcPr>
          <w:p w:rsidR="008649A8" w:rsidRPr="006453A1" w:rsidRDefault="008649A8" w:rsidP="00CB0A4F">
            <w:pPr>
              <w:snapToGrid w:val="0"/>
              <w:spacing w:after="0" w:line="240" w:lineRule="auto"/>
              <w:rPr>
                <w:rFonts w:ascii="Times New Roman" w:eastAsia="SimSun" w:hAnsi="Times New Roman"/>
                <w:sz w:val="24"/>
                <w:szCs w:val="24"/>
                <w:lang w:eastAsia="ar-SA"/>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w:t>
            </w:r>
            <w:r w:rsidRPr="006453A1">
              <w:rPr>
                <w:rFonts w:ascii="Times New Roman" w:eastAsia="SimSun" w:hAnsi="Times New Roman"/>
                <w:sz w:val="24"/>
                <w:szCs w:val="24"/>
                <w:lang w:eastAsia="ar-SA"/>
              </w:rPr>
              <w:t xml:space="preserve"> Обсуждение в группе, опрос, решение задач</w:t>
            </w:r>
            <w:r>
              <w:rPr>
                <w:rFonts w:ascii="Times New Roman" w:eastAsia="SimSun" w:hAnsi="Times New Roman"/>
                <w:sz w:val="24"/>
                <w:szCs w:val="24"/>
                <w:lang w:eastAsia="ar-SA"/>
              </w:rPr>
              <w:t>.</w:t>
            </w:r>
          </w:p>
        </w:tc>
      </w:tr>
      <w:tr w:rsidR="008649A8" w:rsidRPr="006453A1" w:rsidTr="000136CA">
        <w:trPr>
          <w:gridAfter w:val="1"/>
          <w:wAfter w:w="16" w:type="dxa"/>
          <w:trHeight w:val="1984"/>
          <w:jc w:val="center"/>
        </w:trPr>
        <w:tc>
          <w:tcPr>
            <w:tcW w:w="567" w:type="dxa"/>
            <w:tcBorders>
              <w:top w:val="single" w:sz="4" w:space="0" w:color="auto"/>
              <w:left w:val="single" w:sz="4" w:space="0" w:color="auto"/>
              <w:bottom w:val="single" w:sz="4" w:space="0" w:color="auto"/>
            </w:tcBorders>
            <w:shd w:val="clear" w:color="auto" w:fill="FFFFFF"/>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b w:val="0"/>
                <w:sz w:val="24"/>
                <w:szCs w:val="24"/>
              </w:rPr>
              <w:t>3.</w:t>
            </w:r>
          </w:p>
        </w:tc>
        <w:tc>
          <w:tcPr>
            <w:tcW w:w="2158" w:type="dxa"/>
            <w:tcBorders>
              <w:top w:val="single" w:sz="4" w:space="0" w:color="auto"/>
              <w:left w:val="single" w:sz="4" w:space="0" w:color="auto"/>
              <w:bottom w:val="single" w:sz="4" w:space="0" w:color="auto"/>
            </w:tcBorders>
            <w:shd w:val="clear" w:color="auto" w:fill="FFFFFF"/>
          </w:tcPr>
          <w:p w:rsidR="008649A8" w:rsidRPr="00D85CFD" w:rsidRDefault="00D85CFD" w:rsidP="00C128D4">
            <w:pPr>
              <w:pStyle w:val="afb"/>
              <w:spacing w:after="160" w:line="240" w:lineRule="auto"/>
              <w:ind w:left="0"/>
              <w:rPr>
                <w:rFonts w:ascii="Times New Roman" w:eastAsia="SimSun" w:hAnsi="Times New Roman"/>
                <w:sz w:val="24"/>
                <w:szCs w:val="24"/>
                <w:lang w:val="ru-RU" w:eastAsia="ru-RU"/>
              </w:rPr>
            </w:pPr>
            <w:r w:rsidRPr="00D85CFD">
              <w:rPr>
                <w:rFonts w:ascii="Times New Roman" w:eastAsia="SimSun" w:hAnsi="Times New Roman"/>
                <w:sz w:val="24"/>
                <w:szCs w:val="24"/>
                <w:lang w:val="ru-RU" w:eastAsia="ru-RU"/>
              </w:rPr>
              <w:t>Тема 3. Методы принятия решений при анализе эффективности обеспечения информационной безопасности объекта оценки</w:t>
            </w:r>
          </w:p>
          <w:p w:rsidR="008649A8" w:rsidRPr="00D07382" w:rsidRDefault="008649A8" w:rsidP="00A611E8">
            <w:pPr>
              <w:spacing w:after="0" w:line="240" w:lineRule="auto"/>
              <w:jc w:val="both"/>
              <w:rPr>
                <w:rFonts w:ascii="Times New Roman" w:eastAsia="SimSun" w:hAnsi="Times New Roman"/>
                <w:sz w:val="24"/>
                <w:szCs w:val="24"/>
                <w:lang w:eastAsia="ru-RU"/>
              </w:rPr>
            </w:pPr>
          </w:p>
        </w:tc>
        <w:tc>
          <w:tcPr>
            <w:tcW w:w="837" w:type="dxa"/>
            <w:tcBorders>
              <w:top w:val="single" w:sz="4" w:space="0" w:color="auto"/>
              <w:left w:val="single" w:sz="4" w:space="0" w:color="auto"/>
              <w:bottom w:val="single" w:sz="4" w:space="0" w:color="auto"/>
            </w:tcBorders>
            <w:shd w:val="clear" w:color="auto" w:fill="FFFFFF"/>
            <w:vAlign w:val="center"/>
          </w:tcPr>
          <w:p w:rsidR="008649A8" w:rsidRPr="006453A1" w:rsidRDefault="008649A8" w:rsidP="00A611E8">
            <w:pPr>
              <w:spacing w:after="0" w:line="240" w:lineRule="auto"/>
              <w:jc w:val="both"/>
              <w:rPr>
                <w:rFonts w:ascii="Times New Roman" w:hAnsi="Times New Roman"/>
                <w:bCs/>
                <w:sz w:val="24"/>
                <w:szCs w:val="24"/>
              </w:rPr>
            </w:pPr>
            <w:r>
              <w:rPr>
                <w:rFonts w:ascii="Times New Roman" w:hAnsi="Times New Roman"/>
                <w:bCs/>
                <w:sz w:val="24"/>
                <w:szCs w:val="24"/>
              </w:rPr>
              <w:t>3</w:t>
            </w:r>
            <w:r w:rsidR="003D0344">
              <w:rPr>
                <w:rFonts w:ascii="Times New Roman" w:hAnsi="Times New Roman"/>
                <w:bCs/>
                <w:sz w:val="24"/>
                <w:szCs w:val="24"/>
              </w:rPr>
              <w:t>0</w:t>
            </w:r>
          </w:p>
        </w:tc>
        <w:tc>
          <w:tcPr>
            <w:tcW w:w="1147" w:type="dxa"/>
            <w:tcBorders>
              <w:top w:val="single" w:sz="4" w:space="0" w:color="auto"/>
              <w:left w:val="single" w:sz="4" w:space="0" w:color="auto"/>
              <w:bottom w:val="single" w:sz="4" w:space="0" w:color="auto"/>
            </w:tcBorders>
            <w:shd w:val="clear" w:color="auto" w:fill="FFFFFF"/>
            <w:vAlign w:val="center"/>
          </w:tcPr>
          <w:p w:rsidR="008649A8" w:rsidRPr="006453A1" w:rsidRDefault="003D0344" w:rsidP="00A611E8">
            <w:pPr>
              <w:spacing w:after="0" w:line="240" w:lineRule="auto"/>
              <w:jc w:val="both"/>
              <w:rPr>
                <w:rFonts w:ascii="Times New Roman" w:hAnsi="Times New Roman"/>
                <w:sz w:val="24"/>
                <w:szCs w:val="24"/>
              </w:rPr>
            </w:pPr>
            <w:r>
              <w:rPr>
                <w:rFonts w:ascii="Times New Roman" w:hAnsi="Times New Roman"/>
                <w:sz w:val="24"/>
                <w:szCs w:val="24"/>
              </w:rPr>
              <w:t>10</w:t>
            </w:r>
          </w:p>
        </w:tc>
        <w:tc>
          <w:tcPr>
            <w:tcW w:w="980" w:type="dxa"/>
            <w:tcBorders>
              <w:top w:val="single" w:sz="4" w:space="0" w:color="auto"/>
              <w:left w:val="single" w:sz="4" w:space="0" w:color="auto"/>
              <w:bottom w:val="single" w:sz="4" w:space="0" w:color="auto"/>
            </w:tcBorders>
            <w:shd w:val="clear" w:color="auto" w:fill="FFFFFF"/>
            <w:vAlign w:val="center"/>
          </w:tcPr>
          <w:p w:rsidR="008649A8" w:rsidRPr="006453A1" w:rsidRDefault="003D0344" w:rsidP="00A611E8">
            <w:pPr>
              <w:spacing w:after="0" w:line="240" w:lineRule="auto"/>
              <w:jc w:val="both"/>
              <w:rPr>
                <w:rFonts w:ascii="Times New Roman" w:hAnsi="Times New Roman"/>
                <w:sz w:val="24"/>
                <w:szCs w:val="24"/>
              </w:rPr>
            </w:pPr>
            <w:r>
              <w:rPr>
                <w:rFonts w:ascii="Times New Roman" w:hAnsi="Times New Roman"/>
                <w:sz w:val="24"/>
                <w:szCs w:val="24"/>
              </w:rPr>
              <w:t>4</w:t>
            </w:r>
          </w:p>
        </w:tc>
        <w:tc>
          <w:tcPr>
            <w:tcW w:w="721" w:type="dxa"/>
            <w:tcBorders>
              <w:top w:val="single" w:sz="4" w:space="0" w:color="auto"/>
              <w:left w:val="single" w:sz="4" w:space="0" w:color="auto"/>
              <w:bottom w:val="single" w:sz="4" w:space="0" w:color="auto"/>
            </w:tcBorders>
            <w:shd w:val="clear" w:color="auto" w:fill="FFFFFF"/>
            <w:vAlign w:val="center"/>
          </w:tcPr>
          <w:p w:rsidR="008649A8" w:rsidRPr="006453A1" w:rsidRDefault="003D0344" w:rsidP="00A611E8">
            <w:pPr>
              <w:tabs>
                <w:tab w:val="left" w:pos="184"/>
                <w:tab w:val="center" w:pos="269"/>
              </w:tabs>
              <w:spacing w:after="0" w:line="240" w:lineRule="auto"/>
              <w:jc w:val="both"/>
              <w:rPr>
                <w:rFonts w:ascii="Times New Roman" w:hAnsi="Times New Roman"/>
                <w:sz w:val="24"/>
                <w:szCs w:val="24"/>
              </w:rPr>
            </w:pPr>
            <w:r>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3D0344" w:rsidP="00A611E8">
            <w:pPr>
              <w:tabs>
                <w:tab w:val="left" w:pos="184"/>
                <w:tab w:val="center" w:pos="269"/>
              </w:tabs>
              <w:spacing w:after="0" w:line="240" w:lineRule="auto"/>
              <w:jc w:val="both"/>
              <w:rPr>
                <w:rFonts w:ascii="Times New Roman" w:hAnsi="Times New Roman"/>
                <w:sz w:val="24"/>
                <w:szCs w:val="24"/>
              </w:rPr>
            </w:pPr>
            <w:r>
              <w:rPr>
                <w:rFonts w:ascii="Times New Roman" w:hAnsi="Times New Roman"/>
                <w:sz w:val="24"/>
                <w:szCs w:val="24"/>
              </w:rPr>
              <w:t>20</w:t>
            </w:r>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8649A8" w:rsidP="00CB0A4F">
            <w:pPr>
              <w:snapToGrid w:val="0"/>
              <w:spacing w:after="0" w:line="240" w:lineRule="auto"/>
              <w:rPr>
                <w:rFonts w:ascii="Times New Roman" w:eastAsia="SimSun" w:hAnsi="Times New Roman"/>
                <w:sz w:val="24"/>
                <w:szCs w:val="24"/>
                <w:lang w:eastAsia="ar-SA"/>
              </w:rPr>
            </w:pPr>
            <w:r w:rsidRPr="006453A1">
              <w:rPr>
                <w:rFonts w:ascii="Times New Roman" w:eastAsia="SimSun" w:hAnsi="Times New Roman"/>
                <w:sz w:val="24"/>
                <w:szCs w:val="24"/>
                <w:lang w:eastAsia="ru-RU"/>
              </w:rPr>
              <w:t xml:space="preserve">Выступление или сообщение с презентацией, дискуссии, тематические опросы. </w:t>
            </w:r>
            <w:r w:rsidRPr="006453A1">
              <w:rPr>
                <w:rFonts w:ascii="Times New Roman" w:eastAsia="SimSun" w:hAnsi="Times New Roman"/>
                <w:sz w:val="24"/>
                <w:szCs w:val="24"/>
                <w:lang w:eastAsia="ar-SA"/>
              </w:rPr>
              <w:t xml:space="preserve"> Групповые и индивидуальные практические задания</w:t>
            </w:r>
            <w:r>
              <w:rPr>
                <w:rFonts w:ascii="Times New Roman" w:eastAsia="SimSun" w:hAnsi="Times New Roman"/>
                <w:sz w:val="24"/>
                <w:szCs w:val="24"/>
                <w:lang w:eastAsia="ar-SA"/>
              </w:rPr>
              <w:t>.</w:t>
            </w:r>
          </w:p>
        </w:tc>
      </w:tr>
      <w:tr w:rsidR="008649A8" w:rsidRPr="006453A1" w:rsidTr="000136CA">
        <w:trPr>
          <w:gridAfter w:val="1"/>
          <w:wAfter w:w="16" w:type="dxa"/>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8649A8" w:rsidRPr="006453A1" w:rsidRDefault="008649A8" w:rsidP="00A611E8">
            <w:pPr>
              <w:spacing w:after="0" w:line="240" w:lineRule="auto"/>
              <w:jc w:val="both"/>
              <w:rPr>
                <w:rFonts w:ascii="Times New Roman" w:hAnsi="Times New Roman"/>
                <w:b/>
                <w:sz w:val="24"/>
                <w:szCs w:val="24"/>
              </w:rPr>
            </w:pPr>
            <w:r w:rsidRPr="006453A1">
              <w:rPr>
                <w:rStyle w:val="26"/>
                <w:rFonts w:eastAsia="Calibri"/>
                <w:b w:val="0"/>
                <w:sz w:val="24"/>
                <w:szCs w:val="24"/>
              </w:rPr>
              <w:t>4.</w:t>
            </w:r>
          </w:p>
        </w:tc>
        <w:tc>
          <w:tcPr>
            <w:tcW w:w="2158" w:type="dxa"/>
            <w:tcBorders>
              <w:top w:val="single" w:sz="4" w:space="0" w:color="auto"/>
              <w:left w:val="single" w:sz="4" w:space="0" w:color="auto"/>
              <w:bottom w:val="single" w:sz="4" w:space="0" w:color="auto"/>
              <w:right w:val="single" w:sz="4" w:space="0" w:color="auto"/>
            </w:tcBorders>
            <w:shd w:val="clear" w:color="auto" w:fill="FFFFFF"/>
          </w:tcPr>
          <w:p w:rsidR="002E3005" w:rsidRPr="002E3005" w:rsidRDefault="002E3005" w:rsidP="00C128D4">
            <w:pPr>
              <w:spacing w:line="240" w:lineRule="auto"/>
              <w:rPr>
                <w:rFonts w:ascii="Times New Roman" w:eastAsia="SimSun" w:hAnsi="Times New Roman"/>
                <w:sz w:val="24"/>
                <w:szCs w:val="24"/>
                <w:lang w:eastAsia="ru-RU"/>
              </w:rPr>
            </w:pPr>
            <w:r w:rsidRPr="002E3005">
              <w:rPr>
                <w:rFonts w:ascii="Times New Roman" w:eastAsia="SimSun" w:hAnsi="Times New Roman"/>
                <w:sz w:val="24"/>
                <w:szCs w:val="24"/>
                <w:lang w:eastAsia="ru-RU"/>
              </w:rPr>
              <w:t>Тема 4. Методы прогнозирования и планирования в задачах обеспечения информационной безопасности</w:t>
            </w:r>
          </w:p>
          <w:p w:rsidR="008649A8" w:rsidRPr="00970BD4" w:rsidRDefault="008649A8" w:rsidP="00A611E8">
            <w:pPr>
              <w:spacing w:after="0" w:line="240" w:lineRule="auto"/>
              <w:jc w:val="both"/>
              <w:rPr>
                <w:rFonts w:ascii="Times New Roman" w:hAnsi="Times New Roman"/>
                <w:bCs/>
                <w:sz w:val="24"/>
                <w:szCs w:val="24"/>
              </w:rP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3D0344" w:rsidP="00A611E8">
            <w:pPr>
              <w:spacing w:after="0" w:line="240" w:lineRule="auto"/>
              <w:jc w:val="both"/>
              <w:rPr>
                <w:rFonts w:ascii="Times New Roman" w:hAnsi="Times New Roman"/>
                <w:bCs/>
                <w:sz w:val="24"/>
                <w:szCs w:val="24"/>
              </w:rPr>
            </w:pPr>
            <w:r>
              <w:rPr>
                <w:rFonts w:ascii="Times New Roman" w:hAnsi="Times New Roman"/>
                <w:bCs/>
                <w:sz w:val="24"/>
                <w:szCs w:val="24"/>
              </w:rPr>
              <w:t>28</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3D0344" w:rsidP="00A611E8">
            <w:pPr>
              <w:spacing w:after="0" w:line="240" w:lineRule="auto"/>
              <w:jc w:val="both"/>
              <w:rPr>
                <w:rFonts w:ascii="Times New Roman" w:hAnsi="Times New Roman"/>
                <w:sz w:val="24"/>
                <w:szCs w:val="24"/>
              </w:rPr>
            </w:pPr>
            <w:r>
              <w:rPr>
                <w:rFonts w:ascii="Times New Roman" w:hAnsi="Times New Roman"/>
                <w:sz w:val="24"/>
                <w:szCs w:val="24"/>
              </w:rPr>
              <w:t>8</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3D0344" w:rsidP="00A611E8">
            <w:pPr>
              <w:spacing w:after="0" w:line="240" w:lineRule="auto"/>
              <w:jc w:val="both"/>
              <w:rPr>
                <w:rFonts w:ascii="Times New Roman" w:hAnsi="Times New Roman"/>
                <w:sz w:val="24"/>
                <w:szCs w:val="24"/>
              </w:rPr>
            </w:pPr>
            <w:r>
              <w:rPr>
                <w:rFonts w:ascii="Times New Roman" w:hAnsi="Times New Roman"/>
                <w:sz w:val="24"/>
                <w:szCs w:val="24"/>
              </w:rPr>
              <w:t>4</w:t>
            </w:r>
          </w:p>
        </w:tc>
        <w:tc>
          <w:tcPr>
            <w:tcW w:w="721"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3D0344" w:rsidP="00A611E8">
            <w:pPr>
              <w:tabs>
                <w:tab w:val="left" w:pos="184"/>
                <w:tab w:val="center" w:pos="269"/>
              </w:tabs>
              <w:spacing w:after="0" w:line="240" w:lineRule="auto"/>
              <w:jc w:val="both"/>
              <w:rPr>
                <w:rFonts w:ascii="Times New Roman" w:hAnsi="Times New Roman"/>
                <w:sz w:val="24"/>
                <w:szCs w:val="24"/>
              </w:rPr>
            </w:pPr>
            <w:r>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Pr="006453A1" w:rsidRDefault="003D0344" w:rsidP="00A611E8">
            <w:pPr>
              <w:tabs>
                <w:tab w:val="left" w:pos="184"/>
                <w:tab w:val="center" w:pos="269"/>
              </w:tabs>
              <w:spacing w:after="0" w:line="240" w:lineRule="auto"/>
              <w:jc w:val="both"/>
              <w:rPr>
                <w:rFonts w:ascii="Times New Roman" w:hAnsi="Times New Roman"/>
                <w:sz w:val="24"/>
                <w:szCs w:val="24"/>
              </w:rPr>
            </w:pPr>
            <w:r>
              <w:rPr>
                <w:rFonts w:ascii="Times New Roman" w:hAnsi="Times New Roman"/>
                <w:sz w:val="24"/>
                <w:szCs w:val="24"/>
              </w:rPr>
              <w:t>20</w:t>
            </w:r>
          </w:p>
        </w:tc>
        <w:tc>
          <w:tcPr>
            <w:tcW w:w="2539" w:type="dxa"/>
            <w:tcBorders>
              <w:top w:val="single" w:sz="4" w:space="0" w:color="auto"/>
              <w:left w:val="single" w:sz="4" w:space="0" w:color="auto"/>
              <w:bottom w:val="single" w:sz="4" w:space="0" w:color="auto"/>
              <w:right w:val="single" w:sz="4" w:space="0" w:color="auto"/>
            </w:tcBorders>
            <w:shd w:val="clear" w:color="auto" w:fill="FFFFFF"/>
            <w:vAlign w:val="center"/>
          </w:tcPr>
          <w:p w:rsidR="008649A8" w:rsidRDefault="008649A8" w:rsidP="00CB0A4F">
            <w:pPr>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ru-RU"/>
              </w:rPr>
              <w:t>Выступление или сообщение с презентацией, дискуссии, тематические опросы</w:t>
            </w:r>
            <w:r>
              <w:rPr>
                <w:rFonts w:ascii="Times New Roman" w:eastAsia="SimSun" w:hAnsi="Times New Roman"/>
                <w:sz w:val="24"/>
                <w:szCs w:val="24"/>
                <w:lang w:eastAsia="ru-RU"/>
              </w:rPr>
              <w:t>.</w:t>
            </w:r>
          </w:p>
          <w:p w:rsidR="008649A8" w:rsidRPr="00CB0A4F" w:rsidRDefault="008649A8" w:rsidP="00CB0A4F">
            <w:pPr>
              <w:spacing w:after="0" w:line="240" w:lineRule="auto"/>
              <w:rPr>
                <w:rFonts w:ascii="Times New Roman" w:eastAsia="SimSun" w:hAnsi="Times New Roman"/>
                <w:sz w:val="24"/>
                <w:szCs w:val="24"/>
                <w:lang w:eastAsia="ru-RU"/>
              </w:rPr>
            </w:pPr>
            <w:r w:rsidRPr="006453A1">
              <w:rPr>
                <w:rFonts w:ascii="Times New Roman" w:eastAsia="SimSun" w:hAnsi="Times New Roman"/>
                <w:sz w:val="24"/>
                <w:szCs w:val="24"/>
                <w:lang w:eastAsia="ar-SA"/>
              </w:rPr>
              <w:t>Групповые и индивидуальные практические задания</w:t>
            </w:r>
            <w:r w:rsidR="00CB0A4F" w:rsidRPr="00CB0A4F">
              <w:rPr>
                <w:rFonts w:ascii="Times New Roman" w:eastAsia="SimSun" w:hAnsi="Times New Roman"/>
                <w:sz w:val="24"/>
                <w:szCs w:val="24"/>
                <w:lang w:eastAsia="ar-SA"/>
              </w:rPr>
              <w:t>.</w:t>
            </w:r>
          </w:p>
        </w:tc>
      </w:tr>
      <w:tr w:rsidR="008649A8" w:rsidRPr="006453A1" w:rsidTr="000136CA">
        <w:trPr>
          <w:gridAfter w:val="1"/>
          <w:wAfter w:w="16" w:type="dxa"/>
          <w:jc w:val="center"/>
        </w:trPr>
        <w:tc>
          <w:tcPr>
            <w:tcW w:w="567" w:type="dxa"/>
            <w:tcBorders>
              <w:top w:val="single" w:sz="4" w:space="0" w:color="auto"/>
              <w:left w:val="single" w:sz="4" w:space="0" w:color="auto"/>
            </w:tcBorders>
            <w:shd w:val="clear" w:color="auto" w:fill="FFFFFF"/>
          </w:tcPr>
          <w:p w:rsidR="008649A8" w:rsidRPr="006453A1" w:rsidRDefault="008649A8" w:rsidP="00A611E8">
            <w:pPr>
              <w:spacing w:after="0" w:line="240" w:lineRule="auto"/>
              <w:jc w:val="both"/>
              <w:rPr>
                <w:rStyle w:val="26"/>
                <w:rFonts w:eastAsia="Calibri"/>
                <w:b w:val="0"/>
                <w:sz w:val="24"/>
                <w:szCs w:val="24"/>
              </w:rPr>
            </w:pPr>
          </w:p>
        </w:tc>
        <w:tc>
          <w:tcPr>
            <w:tcW w:w="2158" w:type="dxa"/>
            <w:tcBorders>
              <w:top w:val="single" w:sz="4" w:space="0" w:color="auto"/>
              <w:left w:val="single" w:sz="4" w:space="0" w:color="auto"/>
            </w:tcBorders>
            <w:shd w:val="clear" w:color="auto" w:fill="auto"/>
          </w:tcPr>
          <w:p w:rsidR="008649A8" w:rsidRPr="006453A1" w:rsidRDefault="008649A8" w:rsidP="00A611E8">
            <w:pPr>
              <w:pStyle w:val="GOST"/>
              <w:spacing w:line="240" w:lineRule="auto"/>
              <w:ind w:firstLine="0"/>
              <w:rPr>
                <w:sz w:val="24"/>
                <w:szCs w:val="24"/>
              </w:rPr>
            </w:pPr>
            <w:r w:rsidRPr="006453A1">
              <w:rPr>
                <w:sz w:val="24"/>
                <w:szCs w:val="24"/>
              </w:rPr>
              <w:t>В целом по дисциплине</w:t>
            </w:r>
          </w:p>
        </w:tc>
        <w:tc>
          <w:tcPr>
            <w:tcW w:w="837" w:type="dxa"/>
            <w:tcBorders>
              <w:top w:val="single" w:sz="4" w:space="0" w:color="auto"/>
              <w:left w:val="single" w:sz="4" w:space="0" w:color="auto"/>
            </w:tcBorders>
            <w:shd w:val="clear" w:color="auto" w:fill="auto"/>
          </w:tcPr>
          <w:p w:rsidR="008649A8" w:rsidRPr="007E53EB" w:rsidRDefault="008649A8" w:rsidP="00A611E8">
            <w:pPr>
              <w:spacing w:after="0" w:line="240" w:lineRule="auto"/>
              <w:jc w:val="both"/>
              <w:rPr>
                <w:rFonts w:ascii="Times New Roman" w:hAnsi="Times New Roman"/>
                <w:sz w:val="24"/>
                <w:szCs w:val="24"/>
              </w:rPr>
            </w:pPr>
            <w:r w:rsidRPr="007E53EB">
              <w:rPr>
                <w:rFonts w:ascii="Times New Roman" w:hAnsi="Times New Roman"/>
                <w:sz w:val="24"/>
                <w:szCs w:val="24"/>
              </w:rPr>
              <w:t>1</w:t>
            </w:r>
            <w:r>
              <w:rPr>
                <w:rFonts w:ascii="Times New Roman" w:hAnsi="Times New Roman"/>
                <w:sz w:val="24"/>
                <w:szCs w:val="24"/>
              </w:rPr>
              <w:t>08</w:t>
            </w:r>
          </w:p>
        </w:tc>
        <w:tc>
          <w:tcPr>
            <w:tcW w:w="1147" w:type="dxa"/>
            <w:tcBorders>
              <w:top w:val="single" w:sz="4" w:space="0" w:color="auto"/>
              <w:left w:val="single" w:sz="4" w:space="0" w:color="auto"/>
            </w:tcBorders>
            <w:shd w:val="clear" w:color="auto" w:fill="auto"/>
          </w:tcPr>
          <w:p w:rsidR="008649A8" w:rsidRPr="009E309A" w:rsidRDefault="003D0344" w:rsidP="00A611E8">
            <w:pPr>
              <w:spacing w:after="0" w:line="240" w:lineRule="auto"/>
              <w:jc w:val="both"/>
              <w:rPr>
                <w:rFonts w:ascii="Times New Roman" w:hAnsi="Times New Roman"/>
                <w:sz w:val="24"/>
                <w:szCs w:val="24"/>
              </w:rPr>
            </w:pPr>
            <w:r>
              <w:rPr>
                <w:rFonts w:ascii="Times New Roman" w:hAnsi="Times New Roman"/>
                <w:sz w:val="24"/>
                <w:szCs w:val="24"/>
              </w:rPr>
              <w:t>34</w:t>
            </w:r>
          </w:p>
        </w:tc>
        <w:tc>
          <w:tcPr>
            <w:tcW w:w="980" w:type="dxa"/>
            <w:tcBorders>
              <w:top w:val="single" w:sz="4" w:space="0" w:color="auto"/>
              <w:left w:val="single" w:sz="4" w:space="0" w:color="auto"/>
            </w:tcBorders>
            <w:shd w:val="clear" w:color="auto" w:fill="auto"/>
          </w:tcPr>
          <w:p w:rsidR="008649A8" w:rsidRPr="009E309A" w:rsidRDefault="003D0344" w:rsidP="00A611E8">
            <w:pPr>
              <w:spacing w:after="0" w:line="240" w:lineRule="auto"/>
              <w:jc w:val="both"/>
              <w:rPr>
                <w:rFonts w:ascii="Times New Roman" w:hAnsi="Times New Roman"/>
                <w:sz w:val="24"/>
                <w:szCs w:val="24"/>
              </w:rPr>
            </w:pPr>
            <w:r>
              <w:rPr>
                <w:rFonts w:ascii="Times New Roman" w:hAnsi="Times New Roman"/>
                <w:sz w:val="24"/>
                <w:szCs w:val="24"/>
              </w:rPr>
              <w:t>16</w:t>
            </w:r>
          </w:p>
        </w:tc>
        <w:tc>
          <w:tcPr>
            <w:tcW w:w="721" w:type="dxa"/>
            <w:tcBorders>
              <w:top w:val="single" w:sz="4" w:space="0" w:color="auto"/>
              <w:left w:val="single" w:sz="4" w:space="0" w:color="auto"/>
            </w:tcBorders>
            <w:shd w:val="clear" w:color="auto" w:fill="auto"/>
          </w:tcPr>
          <w:p w:rsidR="008649A8" w:rsidRPr="009E309A" w:rsidRDefault="003D0344" w:rsidP="00A611E8">
            <w:pPr>
              <w:spacing w:line="240" w:lineRule="auto"/>
              <w:jc w:val="both"/>
              <w:rPr>
                <w:rFonts w:ascii="Times New Roman" w:hAnsi="Times New Roman"/>
                <w:sz w:val="24"/>
                <w:szCs w:val="24"/>
              </w:rPr>
            </w:pPr>
            <w:r>
              <w:rPr>
                <w:rFonts w:ascii="Times New Roman" w:hAnsi="Times New Roman"/>
                <w:sz w:val="24"/>
                <w:szCs w:val="24"/>
              </w:rPr>
              <w:t>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649A8" w:rsidRPr="009E309A" w:rsidRDefault="003D0344" w:rsidP="00A611E8">
            <w:pPr>
              <w:spacing w:line="240" w:lineRule="auto"/>
              <w:jc w:val="both"/>
              <w:rPr>
                <w:rFonts w:ascii="Times New Roman" w:hAnsi="Times New Roman"/>
                <w:sz w:val="24"/>
                <w:szCs w:val="24"/>
              </w:rPr>
            </w:pPr>
            <w:r>
              <w:rPr>
                <w:rFonts w:ascii="Times New Roman" w:hAnsi="Times New Roman"/>
                <w:sz w:val="24"/>
                <w:szCs w:val="24"/>
              </w:rPr>
              <w:t>74</w:t>
            </w:r>
          </w:p>
        </w:tc>
        <w:tc>
          <w:tcPr>
            <w:tcW w:w="2539" w:type="dxa"/>
            <w:tcBorders>
              <w:top w:val="single" w:sz="4" w:space="0" w:color="auto"/>
              <w:left w:val="single" w:sz="4" w:space="0" w:color="auto"/>
              <w:right w:val="single" w:sz="4" w:space="0" w:color="auto"/>
            </w:tcBorders>
            <w:shd w:val="clear" w:color="auto" w:fill="auto"/>
          </w:tcPr>
          <w:p w:rsidR="008649A8" w:rsidRPr="009E309A" w:rsidRDefault="008649A8" w:rsidP="00CB0A4F">
            <w:pPr>
              <w:snapToGrid w:val="0"/>
              <w:spacing w:after="0" w:line="240" w:lineRule="auto"/>
              <w:rPr>
                <w:rFonts w:ascii="Times New Roman" w:eastAsia="SimSun" w:hAnsi="Times New Roman"/>
                <w:sz w:val="24"/>
                <w:szCs w:val="24"/>
                <w:lang w:eastAsia="ar-SA"/>
              </w:rPr>
            </w:pPr>
            <w:r w:rsidRPr="009E309A">
              <w:rPr>
                <w:rFonts w:ascii="Times New Roman" w:eastAsia="SimSun" w:hAnsi="Times New Roman"/>
                <w:sz w:val="24"/>
                <w:szCs w:val="24"/>
                <w:lang w:eastAsia="ar-SA"/>
              </w:rPr>
              <w:t>Согласно учебному плану: контрольная работа</w:t>
            </w:r>
          </w:p>
        </w:tc>
      </w:tr>
      <w:tr w:rsidR="008649A8" w:rsidRPr="006453A1" w:rsidTr="000136CA">
        <w:trPr>
          <w:gridAfter w:val="1"/>
          <w:wAfter w:w="16" w:type="dxa"/>
          <w:jc w:val="center"/>
        </w:trPr>
        <w:tc>
          <w:tcPr>
            <w:tcW w:w="567" w:type="dxa"/>
            <w:tcBorders>
              <w:top w:val="single" w:sz="4" w:space="0" w:color="auto"/>
              <w:left w:val="single" w:sz="4" w:space="0" w:color="auto"/>
              <w:bottom w:val="single" w:sz="4" w:space="0" w:color="auto"/>
            </w:tcBorders>
            <w:shd w:val="clear" w:color="auto" w:fill="FFFFFF"/>
          </w:tcPr>
          <w:p w:rsidR="008649A8" w:rsidRPr="006453A1" w:rsidRDefault="008649A8" w:rsidP="00A611E8">
            <w:pPr>
              <w:spacing w:after="0" w:line="240" w:lineRule="auto"/>
              <w:jc w:val="both"/>
              <w:rPr>
                <w:rFonts w:ascii="Times New Roman" w:hAnsi="Times New Roman"/>
                <w:b/>
                <w:bCs/>
                <w:sz w:val="24"/>
                <w:szCs w:val="24"/>
              </w:rPr>
            </w:pPr>
          </w:p>
        </w:tc>
        <w:tc>
          <w:tcPr>
            <w:tcW w:w="2158" w:type="dxa"/>
            <w:tcBorders>
              <w:top w:val="single" w:sz="4" w:space="0" w:color="auto"/>
              <w:left w:val="single" w:sz="4" w:space="0" w:color="auto"/>
              <w:bottom w:val="single" w:sz="4" w:space="0" w:color="auto"/>
            </w:tcBorders>
            <w:shd w:val="clear" w:color="auto" w:fill="FFFFFF"/>
          </w:tcPr>
          <w:p w:rsidR="008649A8" w:rsidRPr="00613A6E" w:rsidRDefault="008649A8" w:rsidP="00A611E8">
            <w:pPr>
              <w:spacing w:after="0" w:line="240" w:lineRule="auto"/>
              <w:jc w:val="both"/>
              <w:rPr>
                <w:rFonts w:ascii="Times New Roman" w:hAnsi="Times New Roman"/>
              </w:rPr>
            </w:pPr>
            <w:r w:rsidRPr="00613A6E">
              <w:rPr>
                <w:rStyle w:val="26"/>
                <w:rFonts w:eastAsia="Calibri"/>
                <w:b w:val="0"/>
                <w:bCs w:val="0"/>
              </w:rPr>
              <w:t>Итого в %:</w:t>
            </w:r>
          </w:p>
        </w:tc>
        <w:tc>
          <w:tcPr>
            <w:tcW w:w="837" w:type="dxa"/>
            <w:tcBorders>
              <w:top w:val="single" w:sz="4" w:space="0" w:color="auto"/>
              <w:left w:val="single" w:sz="4" w:space="0" w:color="auto"/>
              <w:bottom w:val="single" w:sz="4" w:space="0" w:color="auto"/>
            </w:tcBorders>
            <w:shd w:val="clear" w:color="auto" w:fill="FFFFFF"/>
          </w:tcPr>
          <w:p w:rsidR="008649A8" w:rsidRPr="00613A6E" w:rsidRDefault="008649A8" w:rsidP="00A611E8">
            <w:pPr>
              <w:spacing w:after="0" w:line="240" w:lineRule="auto"/>
              <w:jc w:val="both"/>
              <w:rPr>
                <w:rFonts w:ascii="Times New Roman" w:hAnsi="Times New Roman"/>
                <w:lang w:val="en-US"/>
              </w:rPr>
            </w:pPr>
          </w:p>
        </w:tc>
        <w:tc>
          <w:tcPr>
            <w:tcW w:w="1147" w:type="dxa"/>
            <w:tcBorders>
              <w:top w:val="single" w:sz="4" w:space="0" w:color="auto"/>
              <w:left w:val="single" w:sz="4" w:space="0" w:color="auto"/>
              <w:bottom w:val="single" w:sz="4" w:space="0" w:color="auto"/>
            </w:tcBorders>
            <w:shd w:val="clear" w:color="auto" w:fill="FFFFFF"/>
          </w:tcPr>
          <w:p w:rsidR="008649A8" w:rsidRPr="00613A6E" w:rsidRDefault="00A00215" w:rsidP="00A611E8">
            <w:pPr>
              <w:spacing w:after="0" w:line="240" w:lineRule="auto"/>
              <w:jc w:val="both"/>
              <w:rPr>
                <w:rFonts w:ascii="Times New Roman" w:hAnsi="Times New Roman"/>
                <w:lang w:val="en-US"/>
              </w:rPr>
            </w:pPr>
            <w:r>
              <w:rPr>
                <w:rFonts w:ascii="Times New Roman" w:hAnsi="Times New Roman"/>
              </w:rPr>
              <w:t>31</w:t>
            </w:r>
            <w:r w:rsidR="008649A8">
              <w:rPr>
                <w:rFonts w:ascii="Times New Roman" w:hAnsi="Times New Roman"/>
                <w:lang w:val="en-US"/>
              </w:rPr>
              <w:t>%</w:t>
            </w:r>
          </w:p>
        </w:tc>
        <w:tc>
          <w:tcPr>
            <w:tcW w:w="980" w:type="dxa"/>
            <w:tcBorders>
              <w:top w:val="single" w:sz="4" w:space="0" w:color="auto"/>
              <w:left w:val="single" w:sz="4" w:space="0" w:color="auto"/>
              <w:bottom w:val="single" w:sz="4" w:space="0" w:color="auto"/>
            </w:tcBorders>
            <w:shd w:val="clear" w:color="auto" w:fill="FFFFFF"/>
          </w:tcPr>
          <w:p w:rsidR="00A00215" w:rsidRPr="002C5254" w:rsidRDefault="00A00215" w:rsidP="00A611E8">
            <w:pPr>
              <w:spacing w:after="0" w:line="240" w:lineRule="auto"/>
              <w:jc w:val="both"/>
              <w:rPr>
                <w:rFonts w:ascii="Times New Roman" w:hAnsi="Times New Roman"/>
                <w:color w:val="FF0000"/>
              </w:rPr>
            </w:pPr>
            <w:r w:rsidRPr="002C5254">
              <w:rPr>
                <w:rFonts w:ascii="Times New Roman" w:hAnsi="Times New Roman"/>
              </w:rPr>
              <w:t>47%</w:t>
            </w:r>
          </w:p>
        </w:tc>
        <w:tc>
          <w:tcPr>
            <w:tcW w:w="721" w:type="dxa"/>
            <w:tcBorders>
              <w:top w:val="single" w:sz="4" w:space="0" w:color="auto"/>
              <w:left w:val="single" w:sz="4" w:space="0" w:color="auto"/>
              <w:bottom w:val="single" w:sz="4" w:space="0" w:color="auto"/>
            </w:tcBorders>
            <w:shd w:val="clear" w:color="auto" w:fill="FFFFFF"/>
          </w:tcPr>
          <w:p w:rsidR="00A00215" w:rsidRPr="002C5254" w:rsidRDefault="00A00215" w:rsidP="00A611E8">
            <w:pPr>
              <w:spacing w:after="0" w:line="240" w:lineRule="auto"/>
              <w:jc w:val="both"/>
              <w:rPr>
                <w:rFonts w:ascii="Times New Roman" w:hAnsi="Times New Roman"/>
                <w:color w:val="FF0000"/>
              </w:rPr>
            </w:pPr>
            <w:r w:rsidRPr="002C5254">
              <w:rPr>
                <w:rFonts w:ascii="Times New Roman" w:hAnsi="Times New Roman"/>
              </w:rPr>
              <w:t>53%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649A8" w:rsidRPr="00D05053" w:rsidRDefault="00C66C7E" w:rsidP="00A00215">
            <w:pPr>
              <w:spacing w:after="0" w:line="240" w:lineRule="auto"/>
              <w:jc w:val="both"/>
              <w:rPr>
                <w:rFonts w:ascii="Times New Roman" w:hAnsi="Times New Roman"/>
                <w:lang w:val="en-US"/>
              </w:rPr>
            </w:pPr>
            <w:r>
              <w:rPr>
                <w:rFonts w:ascii="Times New Roman" w:hAnsi="Times New Roman"/>
              </w:rPr>
              <w:t>6</w:t>
            </w:r>
            <w:r w:rsidR="00A00215">
              <w:rPr>
                <w:rFonts w:ascii="Times New Roman" w:hAnsi="Times New Roman"/>
              </w:rPr>
              <w:t>9%</w:t>
            </w:r>
          </w:p>
        </w:tc>
        <w:tc>
          <w:tcPr>
            <w:tcW w:w="2539" w:type="dxa"/>
            <w:tcBorders>
              <w:top w:val="single" w:sz="4" w:space="0" w:color="auto"/>
              <w:left w:val="single" w:sz="4" w:space="0" w:color="auto"/>
              <w:bottom w:val="single" w:sz="4" w:space="0" w:color="auto"/>
              <w:right w:val="single" w:sz="4" w:space="0" w:color="auto"/>
            </w:tcBorders>
            <w:shd w:val="clear" w:color="auto" w:fill="FFFFFF"/>
          </w:tcPr>
          <w:p w:rsidR="008649A8" w:rsidRPr="00613A6E" w:rsidRDefault="008649A8" w:rsidP="00A611E8">
            <w:pPr>
              <w:spacing w:after="0" w:line="240" w:lineRule="auto"/>
              <w:jc w:val="both"/>
              <w:rPr>
                <w:rFonts w:ascii="Times New Roman" w:hAnsi="Times New Roman"/>
              </w:rPr>
            </w:pPr>
          </w:p>
        </w:tc>
      </w:tr>
    </w:tbl>
    <w:p w:rsidR="000136CA" w:rsidRDefault="000136CA" w:rsidP="00A611E8">
      <w:pPr>
        <w:spacing w:after="0"/>
        <w:jc w:val="both"/>
      </w:pPr>
      <w:bookmarkStart w:id="18" w:name="__RefHeading___Toc89622571"/>
    </w:p>
    <w:p w:rsidR="000136CA" w:rsidRDefault="000136CA" w:rsidP="00A611E8">
      <w:pPr>
        <w:pStyle w:val="2b"/>
      </w:pPr>
      <w:bookmarkStart w:id="19" w:name="__RefHeading___Toc27225_473983693"/>
      <w:bookmarkEnd w:id="19"/>
      <w:r>
        <w:t>5.3 Содержание семинаров, практических занятий</w:t>
      </w:r>
      <w:bookmarkEnd w:id="18"/>
    </w:p>
    <w:p w:rsidR="000136CA" w:rsidRDefault="000136CA" w:rsidP="00F06AF0">
      <w:pPr>
        <w:spacing w:after="0"/>
        <w:jc w:val="right"/>
      </w:pPr>
      <w:r>
        <w:rPr>
          <w:rFonts w:ascii="Times New Roman" w:hAnsi="Times New Roman"/>
          <w:sz w:val="24"/>
          <w:szCs w:val="24"/>
        </w:rPr>
        <w:t>Таблица 3</w:t>
      </w:r>
    </w:p>
    <w:tbl>
      <w:tblPr>
        <w:tblW w:w="9562" w:type="dxa"/>
        <w:tblInd w:w="250" w:type="dxa"/>
        <w:tblLayout w:type="fixed"/>
        <w:tblLook w:val="0000" w:firstRow="0" w:lastRow="0" w:firstColumn="0" w:lastColumn="0" w:noHBand="0" w:noVBand="0"/>
      </w:tblPr>
      <w:tblGrid>
        <w:gridCol w:w="2155"/>
        <w:gridCol w:w="3504"/>
        <w:gridCol w:w="3903"/>
      </w:tblGrid>
      <w:tr w:rsidR="000136CA" w:rsidTr="00A00215">
        <w:tc>
          <w:tcPr>
            <w:tcW w:w="2155"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widowControl w:val="0"/>
              <w:spacing w:after="0"/>
              <w:jc w:val="both"/>
            </w:pPr>
            <w:r>
              <w:rPr>
                <w:rFonts w:ascii="Times New Roman" w:eastAsia="Times New Roman" w:hAnsi="Times New Roman"/>
                <w:b/>
                <w:sz w:val="24"/>
                <w:szCs w:val="24"/>
                <w:lang w:eastAsia="ru-RU"/>
              </w:rPr>
              <w:t>Наименование тем (разделов) дисциплины</w:t>
            </w: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widowControl w:val="0"/>
              <w:spacing w:after="0"/>
              <w:jc w:val="both"/>
            </w:pPr>
            <w:r>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widowControl w:val="0"/>
              <w:spacing w:after="0"/>
              <w:jc w:val="both"/>
            </w:pPr>
            <w:r>
              <w:rPr>
                <w:rFonts w:ascii="Times New Roman" w:eastAsia="Times New Roman" w:hAnsi="Times New Roman"/>
                <w:b/>
                <w:sz w:val="24"/>
                <w:szCs w:val="24"/>
                <w:lang w:eastAsia="ru-RU"/>
              </w:rPr>
              <w:t>Формы проведения занятий</w:t>
            </w:r>
          </w:p>
        </w:tc>
      </w:tr>
      <w:tr w:rsidR="000136CA" w:rsidTr="00A00215">
        <w:trPr>
          <w:trHeight w:val="1216"/>
        </w:trPr>
        <w:tc>
          <w:tcPr>
            <w:tcW w:w="2155" w:type="dxa"/>
            <w:tcBorders>
              <w:top w:val="single" w:sz="4" w:space="0" w:color="000000"/>
              <w:left w:val="single" w:sz="4" w:space="0" w:color="000000"/>
              <w:bottom w:val="single" w:sz="4" w:space="0" w:color="000000"/>
              <w:right w:val="single" w:sz="4" w:space="0" w:color="000000"/>
            </w:tcBorders>
            <w:shd w:val="clear" w:color="auto" w:fill="auto"/>
          </w:tcPr>
          <w:p w:rsidR="00E07F1A" w:rsidRDefault="00E07F1A" w:rsidP="00A611E8">
            <w:pPr>
              <w:spacing w:after="0" w:line="240" w:lineRule="auto"/>
              <w:jc w:val="both"/>
              <w:rPr>
                <w:rFonts w:ascii="Times New Roman" w:hAnsi="Times New Roman"/>
                <w:bCs/>
                <w:sz w:val="24"/>
                <w:szCs w:val="24"/>
              </w:rPr>
            </w:pPr>
            <w:r w:rsidRPr="00D85CFD">
              <w:rPr>
                <w:rFonts w:ascii="Times New Roman" w:hAnsi="Times New Roman"/>
                <w:bCs/>
                <w:sz w:val="24"/>
                <w:szCs w:val="24"/>
              </w:rPr>
              <w:t>Тема 1.</w:t>
            </w:r>
          </w:p>
          <w:p w:rsidR="00E07F1A" w:rsidRPr="00D07382" w:rsidRDefault="00E07F1A" w:rsidP="00A611E8">
            <w:pPr>
              <w:spacing w:after="0" w:line="240" w:lineRule="auto"/>
              <w:jc w:val="both"/>
              <w:rPr>
                <w:rFonts w:ascii="Times New Roman" w:hAnsi="Times New Roman"/>
                <w:bCs/>
                <w:sz w:val="24"/>
                <w:szCs w:val="24"/>
              </w:rPr>
            </w:pPr>
            <w:r w:rsidRPr="00D85CFD">
              <w:rPr>
                <w:rFonts w:ascii="Times New Roman" w:hAnsi="Times New Roman"/>
                <w:bCs/>
                <w:sz w:val="24"/>
                <w:szCs w:val="24"/>
              </w:rPr>
              <w:t>Методы классификации данных, показатели классификации. Формализация задачи классификации</w:t>
            </w:r>
          </w:p>
          <w:p w:rsidR="000136CA" w:rsidRDefault="000136CA" w:rsidP="00A611E8">
            <w:pPr>
              <w:pStyle w:val="GOST"/>
              <w:spacing w:line="276" w:lineRule="auto"/>
              <w:ind w:firstLine="0"/>
              <w:rPr>
                <w:sz w:val="24"/>
                <w:szCs w:val="24"/>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9E7978" w:rsidRDefault="00E07F1A" w:rsidP="00FE07DF">
            <w:pPr>
              <w:spacing w:after="0" w:line="240" w:lineRule="auto"/>
              <w:rPr>
                <w:rFonts w:ascii="Times New Roman" w:hAnsi="Times New Roman"/>
                <w:bCs/>
                <w:sz w:val="24"/>
                <w:szCs w:val="24"/>
              </w:rPr>
            </w:pPr>
            <w:r w:rsidRPr="00E07F1A">
              <w:rPr>
                <w:rFonts w:ascii="Times New Roman" w:hAnsi="Times New Roman"/>
                <w:bCs/>
                <w:sz w:val="24"/>
                <w:szCs w:val="24"/>
              </w:rPr>
              <w:lastRenderedPageBreak/>
              <w:t>Эвристические алгоритмы классификации данных. Параллельные и последовательные процедуры. Метод эталонов и его модификации.</w:t>
            </w:r>
          </w:p>
          <w:p w:rsidR="00E07F1A" w:rsidRPr="00E07F1A" w:rsidRDefault="00E07F1A" w:rsidP="00FE07DF">
            <w:pPr>
              <w:spacing w:after="0" w:line="240" w:lineRule="auto"/>
              <w:rPr>
                <w:rFonts w:ascii="Times New Roman" w:hAnsi="Times New Roman"/>
                <w:bCs/>
                <w:sz w:val="24"/>
                <w:szCs w:val="24"/>
              </w:rPr>
            </w:pPr>
            <w:r w:rsidRPr="00E07F1A">
              <w:rPr>
                <w:rFonts w:ascii="Times New Roman" w:hAnsi="Times New Roman"/>
                <w:bCs/>
                <w:sz w:val="24"/>
                <w:szCs w:val="24"/>
              </w:rPr>
              <w:t>Примеры алгоритмов классификации.</w:t>
            </w:r>
          </w:p>
          <w:p w:rsidR="009E7978" w:rsidRDefault="00E07F1A" w:rsidP="00A611E8">
            <w:pPr>
              <w:spacing w:after="0" w:line="240" w:lineRule="auto"/>
              <w:jc w:val="both"/>
              <w:rPr>
                <w:rFonts w:ascii="Times New Roman" w:hAnsi="Times New Roman"/>
                <w:bCs/>
                <w:sz w:val="24"/>
                <w:szCs w:val="24"/>
              </w:rPr>
            </w:pPr>
            <w:r w:rsidRPr="00E07F1A">
              <w:rPr>
                <w:rFonts w:ascii="Times New Roman" w:hAnsi="Times New Roman"/>
                <w:bCs/>
                <w:sz w:val="24"/>
                <w:szCs w:val="24"/>
              </w:rPr>
              <w:lastRenderedPageBreak/>
              <w:t>Методы иерархической классификации.</w:t>
            </w:r>
          </w:p>
          <w:p w:rsidR="00E07F1A" w:rsidRPr="00E07F1A" w:rsidRDefault="00E07F1A" w:rsidP="00A611E8">
            <w:pPr>
              <w:spacing w:after="0" w:line="240" w:lineRule="auto"/>
              <w:jc w:val="both"/>
              <w:rPr>
                <w:rFonts w:ascii="Times New Roman" w:hAnsi="Times New Roman"/>
                <w:bCs/>
                <w:sz w:val="24"/>
                <w:szCs w:val="24"/>
              </w:rPr>
            </w:pPr>
            <w:r w:rsidRPr="00E07F1A">
              <w:rPr>
                <w:rFonts w:ascii="Times New Roman" w:hAnsi="Times New Roman"/>
                <w:bCs/>
                <w:sz w:val="24"/>
                <w:szCs w:val="24"/>
              </w:rPr>
              <w:t>Графические представления результатов иерархической классификации.</w:t>
            </w:r>
          </w:p>
          <w:p w:rsidR="000136CA" w:rsidRDefault="000136CA" w:rsidP="00A611E8">
            <w:pPr>
              <w:widowControl w:val="0"/>
              <w:spacing w:after="0"/>
              <w:jc w:val="both"/>
              <w:rPr>
                <w:rFonts w:ascii="Times New Roman" w:eastAsia="SimSun" w:hAnsi="Times New Roman"/>
                <w:i/>
                <w:sz w:val="24"/>
                <w:szCs w:val="24"/>
                <w:lang w:eastAsia="ru-RU"/>
              </w:rPr>
            </w:pPr>
          </w:p>
          <w:p w:rsidR="000136CA" w:rsidRDefault="000136CA" w:rsidP="00A611E8">
            <w:pPr>
              <w:widowControl w:val="0"/>
              <w:spacing w:after="0"/>
              <w:jc w:val="both"/>
            </w:pPr>
            <w:r>
              <w:rPr>
                <w:rFonts w:ascii="Times New Roman" w:eastAsia="SimSun" w:hAnsi="Times New Roman"/>
                <w:i/>
                <w:sz w:val="24"/>
                <w:szCs w:val="24"/>
                <w:lang w:eastAsia="ru-RU"/>
              </w:rPr>
              <w:t>Рекомендуемые источники:</w:t>
            </w:r>
          </w:p>
          <w:p w:rsidR="000136CA" w:rsidRDefault="000136CA" w:rsidP="00A611E8">
            <w:pPr>
              <w:widowControl w:val="0"/>
              <w:spacing w:after="0"/>
              <w:jc w:val="both"/>
            </w:pPr>
            <w:r>
              <w:rPr>
                <w:rFonts w:ascii="Times New Roman" w:eastAsia="SimSun" w:hAnsi="Times New Roman"/>
                <w:i/>
                <w:sz w:val="24"/>
                <w:szCs w:val="24"/>
                <w:lang w:eastAsia="ru-RU"/>
              </w:rPr>
              <w:t>8</w:t>
            </w:r>
            <w:r w:rsidR="00E07F1A">
              <w:rPr>
                <w:rFonts w:ascii="Times New Roman" w:eastAsia="SimSun" w:hAnsi="Times New Roman"/>
                <w:i/>
                <w:sz w:val="24"/>
                <w:szCs w:val="24"/>
                <w:lang w:eastAsia="ru-RU"/>
              </w:rPr>
              <w:t>б</w:t>
            </w:r>
            <w:r>
              <w:rPr>
                <w:rFonts w:ascii="Times New Roman" w:eastAsia="SimSun" w:hAnsi="Times New Roman"/>
                <w:i/>
                <w:sz w:val="24"/>
                <w:szCs w:val="24"/>
                <w:lang w:eastAsia="ru-RU"/>
              </w:rPr>
              <w:t>.</w:t>
            </w:r>
            <w:r w:rsidR="00E07F1A">
              <w:rPr>
                <w:rFonts w:ascii="Times New Roman" w:eastAsia="SimSun" w:hAnsi="Times New Roman"/>
                <w:i/>
                <w:sz w:val="24"/>
                <w:szCs w:val="24"/>
                <w:lang w:eastAsia="ru-RU"/>
              </w:rPr>
              <w:t>2</w:t>
            </w:r>
            <w:r>
              <w:rPr>
                <w:rFonts w:ascii="Times New Roman" w:eastAsia="SimSun" w:hAnsi="Times New Roman"/>
                <w:i/>
                <w:sz w:val="24"/>
                <w:szCs w:val="24"/>
                <w:lang w:eastAsia="ru-RU"/>
              </w:rPr>
              <w:t>, 8б.</w:t>
            </w:r>
            <w:r w:rsidR="00E07F1A">
              <w:rPr>
                <w:rFonts w:ascii="Times New Roman" w:eastAsia="SimSun" w:hAnsi="Times New Roman"/>
                <w:i/>
                <w:sz w:val="24"/>
                <w:szCs w:val="24"/>
                <w:lang w:eastAsia="ru-RU"/>
              </w:rPr>
              <w:t>4</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FE07DF">
            <w:pPr>
              <w:widowControl w:val="0"/>
              <w:spacing w:after="0"/>
            </w:pPr>
            <w:r>
              <w:rPr>
                <w:rFonts w:ascii="Times New Roman" w:eastAsia="SimSun" w:hAnsi="Times New Roman"/>
                <w:sz w:val="24"/>
                <w:szCs w:val="24"/>
                <w:lang w:eastAsia="ru-RU"/>
              </w:rPr>
              <w:lastRenderedPageBreak/>
              <w:t>Выступление или сообщение с презентацией, дискуссии, тематические опросы.</w:t>
            </w:r>
          </w:p>
          <w:p w:rsidR="00300C58" w:rsidRDefault="000136CA" w:rsidP="00FE07DF">
            <w:pPr>
              <w:widowControl w:val="0"/>
              <w:spacing w:after="0"/>
              <w:rPr>
                <w:rFonts w:ascii="Times New Roman" w:eastAsia="SimSun" w:hAnsi="Times New Roman"/>
                <w:sz w:val="24"/>
                <w:szCs w:val="24"/>
                <w:lang w:eastAsia="ru-RU"/>
              </w:rPr>
            </w:pPr>
            <w:r>
              <w:rPr>
                <w:rFonts w:ascii="Times New Roman" w:hAnsi="Times New Roman"/>
                <w:sz w:val="24"/>
                <w:szCs w:val="24"/>
              </w:rPr>
              <w:t>Подготовка докладов с презентациями.</w:t>
            </w:r>
          </w:p>
          <w:p w:rsidR="00CA3043" w:rsidRDefault="00CA3043" w:rsidP="00FE07DF">
            <w:pPr>
              <w:widowControl w:val="0"/>
              <w:tabs>
                <w:tab w:val="left" w:pos="2233"/>
              </w:tabs>
              <w:spacing w:line="256" w:lineRule="auto"/>
              <w:ind w:right="-10"/>
              <w:rPr>
                <w:rFonts w:ascii="Times New Roman" w:eastAsia="SimSun" w:hAnsi="Times New Roman"/>
                <w:sz w:val="24"/>
                <w:szCs w:val="24"/>
                <w:lang w:eastAsia="ru-RU"/>
              </w:rPr>
            </w:pPr>
          </w:p>
        </w:tc>
      </w:tr>
      <w:tr w:rsidR="000136CA" w:rsidTr="00A00215">
        <w:tc>
          <w:tcPr>
            <w:tcW w:w="2155" w:type="dxa"/>
            <w:tcBorders>
              <w:top w:val="single" w:sz="4" w:space="0" w:color="000000"/>
              <w:left w:val="single" w:sz="4" w:space="0" w:color="000000"/>
              <w:bottom w:val="single" w:sz="4" w:space="0" w:color="000000"/>
              <w:right w:val="single" w:sz="4" w:space="0" w:color="000000"/>
            </w:tcBorders>
            <w:shd w:val="clear" w:color="auto" w:fill="auto"/>
          </w:tcPr>
          <w:p w:rsidR="00E07F1A" w:rsidRPr="00D85CFD" w:rsidRDefault="00E07F1A" w:rsidP="00C128D4">
            <w:pPr>
              <w:spacing w:after="120"/>
              <w:rPr>
                <w:rFonts w:ascii="Times New Roman" w:hAnsi="Times New Roman"/>
                <w:bCs/>
                <w:sz w:val="24"/>
                <w:szCs w:val="24"/>
              </w:rPr>
            </w:pPr>
            <w:r w:rsidRPr="00D85CFD">
              <w:rPr>
                <w:rFonts w:ascii="Times New Roman" w:hAnsi="Times New Roman"/>
                <w:bCs/>
                <w:sz w:val="24"/>
                <w:szCs w:val="24"/>
              </w:rPr>
              <w:t>Тема</w:t>
            </w:r>
            <w:r>
              <w:rPr>
                <w:rFonts w:ascii="Times New Roman" w:hAnsi="Times New Roman"/>
                <w:bCs/>
                <w:sz w:val="24"/>
                <w:szCs w:val="24"/>
              </w:rPr>
              <w:t xml:space="preserve"> 2. </w:t>
            </w:r>
            <w:r w:rsidRPr="00D85CFD">
              <w:rPr>
                <w:rFonts w:ascii="Times New Roman" w:hAnsi="Times New Roman"/>
                <w:bCs/>
                <w:sz w:val="24"/>
                <w:szCs w:val="24"/>
              </w:rPr>
              <w:t>Формализованные модели решения аналитических задач</w:t>
            </w:r>
          </w:p>
          <w:p w:rsidR="000136CA" w:rsidRDefault="000136CA" w:rsidP="00A611E8">
            <w:pPr>
              <w:spacing w:after="0"/>
              <w:jc w:val="both"/>
              <w:rPr>
                <w:rFonts w:eastAsia="SimSun"/>
                <w:sz w:val="24"/>
                <w:szCs w:val="24"/>
                <w:lang w:eastAsia="ru-RU"/>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E07F1A" w:rsidRPr="00E07F1A" w:rsidRDefault="00E07F1A" w:rsidP="00FE07DF">
            <w:pPr>
              <w:pStyle w:val="TableParagraph"/>
              <w:rPr>
                <w:rFonts w:eastAsia="Calibri"/>
                <w:bCs/>
                <w:sz w:val="24"/>
                <w:szCs w:val="24"/>
              </w:rPr>
            </w:pPr>
            <w:r w:rsidRPr="00E07F1A">
              <w:rPr>
                <w:rFonts w:eastAsia="Calibri"/>
                <w:bCs/>
                <w:sz w:val="24"/>
                <w:szCs w:val="24"/>
              </w:rPr>
              <w:t>Принятие решений при нечетком отношении предпочтений на</w:t>
            </w:r>
          </w:p>
          <w:p w:rsidR="00E07F1A" w:rsidRPr="00E07F1A" w:rsidRDefault="00E07F1A" w:rsidP="00FE07DF">
            <w:pPr>
              <w:pStyle w:val="TableParagraph"/>
              <w:rPr>
                <w:rFonts w:eastAsia="Calibri"/>
                <w:bCs/>
                <w:sz w:val="24"/>
                <w:szCs w:val="24"/>
              </w:rPr>
            </w:pPr>
            <w:r w:rsidRPr="00E07F1A">
              <w:rPr>
                <w:rFonts w:eastAsia="Calibri"/>
                <w:bCs/>
                <w:sz w:val="24"/>
                <w:szCs w:val="24"/>
              </w:rPr>
              <w:t>множестве альтернатив.</w:t>
            </w:r>
          </w:p>
          <w:p w:rsidR="00E07F1A" w:rsidRPr="00E07F1A" w:rsidRDefault="00E07F1A" w:rsidP="00FE07DF">
            <w:pPr>
              <w:pStyle w:val="TableParagraph"/>
              <w:rPr>
                <w:rFonts w:eastAsia="Calibri"/>
                <w:bCs/>
                <w:sz w:val="24"/>
                <w:szCs w:val="24"/>
              </w:rPr>
            </w:pPr>
            <w:r w:rsidRPr="00E07F1A">
              <w:rPr>
                <w:rFonts w:eastAsia="Calibri"/>
                <w:bCs/>
                <w:sz w:val="24"/>
                <w:szCs w:val="24"/>
              </w:rPr>
              <w:t>Методика анализа и оценки рисков информационной</w:t>
            </w:r>
          </w:p>
          <w:p w:rsidR="00E07F1A" w:rsidRDefault="00E07F1A" w:rsidP="00FE07DF">
            <w:pPr>
              <w:pStyle w:val="TableParagraph"/>
              <w:rPr>
                <w:rFonts w:eastAsia="Calibri"/>
                <w:bCs/>
                <w:sz w:val="24"/>
                <w:szCs w:val="24"/>
              </w:rPr>
            </w:pPr>
            <w:r w:rsidRPr="00E07F1A">
              <w:rPr>
                <w:rFonts w:eastAsia="Calibri"/>
                <w:bCs/>
                <w:sz w:val="24"/>
                <w:szCs w:val="24"/>
              </w:rPr>
              <w:t>безопасности с использованием</w:t>
            </w:r>
            <w:r>
              <w:rPr>
                <w:rFonts w:eastAsia="Calibri"/>
                <w:bCs/>
                <w:sz w:val="24"/>
                <w:szCs w:val="24"/>
              </w:rPr>
              <w:t xml:space="preserve"> </w:t>
            </w:r>
            <w:r w:rsidRPr="00E07F1A">
              <w:rPr>
                <w:rFonts w:eastAsia="Calibri"/>
                <w:bCs/>
                <w:sz w:val="24"/>
                <w:szCs w:val="24"/>
              </w:rPr>
              <w:t>нечеткой логики.</w:t>
            </w:r>
          </w:p>
          <w:p w:rsidR="005265B5" w:rsidRPr="005265B5" w:rsidRDefault="005265B5" w:rsidP="00FE07DF">
            <w:pPr>
              <w:pStyle w:val="TableParagraph"/>
              <w:rPr>
                <w:rFonts w:eastAsia="Calibri"/>
                <w:bCs/>
                <w:sz w:val="24"/>
                <w:szCs w:val="24"/>
              </w:rPr>
            </w:pPr>
            <w:r w:rsidRPr="005265B5">
              <w:rPr>
                <w:rFonts w:eastAsia="Calibri"/>
                <w:bCs/>
                <w:sz w:val="24"/>
                <w:szCs w:val="24"/>
              </w:rPr>
              <w:t>Применение генетических алгоритмов для повышения эффективности поиска уязвимостей информационной безопасности.</w:t>
            </w:r>
          </w:p>
          <w:p w:rsidR="005265B5" w:rsidRPr="00E07F1A" w:rsidRDefault="005265B5" w:rsidP="00A611E8">
            <w:pPr>
              <w:pStyle w:val="TableParagraph"/>
              <w:ind w:left="720"/>
              <w:jc w:val="both"/>
              <w:rPr>
                <w:rFonts w:eastAsia="Calibri"/>
                <w:bCs/>
                <w:sz w:val="24"/>
                <w:szCs w:val="24"/>
              </w:rPr>
            </w:pPr>
          </w:p>
          <w:p w:rsidR="000136CA" w:rsidRDefault="000136CA" w:rsidP="00A611E8">
            <w:pPr>
              <w:widowControl w:val="0"/>
              <w:spacing w:after="0"/>
              <w:jc w:val="both"/>
              <w:rPr>
                <w:rFonts w:ascii="Times New Roman" w:hAnsi="Times New Roman"/>
                <w:i/>
                <w:sz w:val="24"/>
                <w:szCs w:val="24"/>
              </w:rPr>
            </w:pPr>
          </w:p>
          <w:p w:rsidR="000136CA" w:rsidRDefault="000136CA" w:rsidP="00A611E8">
            <w:pPr>
              <w:widowControl w:val="0"/>
              <w:spacing w:after="0"/>
              <w:jc w:val="both"/>
            </w:pPr>
            <w:r>
              <w:rPr>
                <w:rFonts w:ascii="Times New Roman" w:hAnsi="Times New Roman"/>
                <w:i/>
                <w:sz w:val="24"/>
                <w:szCs w:val="24"/>
              </w:rPr>
              <w:t>Рекомендуемые источники:</w:t>
            </w:r>
          </w:p>
          <w:p w:rsidR="000136CA" w:rsidRDefault="00E07F1A" w:rsidP="00A611E8">
            <w:pPr>
              <w:widowControl w:val="0"/>
              <w:spacing w:after="0"/>
              <w:jc w:val="both"/>
            </w:pPr>
            <w:r>
              <w:rPr>
                <w:rFonts w:ascii="Times New Roman" w:hAnsi="Times New Roman"/>
                <w:i/>
                <w:sz w:val="24"/>
                <w:szCs w:val="24"/>
              </w:rPr>
              <w:t>8а.1,</w:t>
            </w:r>
            <w:r w:rsidR="000136CA">
              <w:rPr>
                <w:rFonts w:ascii="Times New Roman" w:hAnsi="Times New Roman"/>
                <w:i/>
                <w:sz w:val="24"/>
                <w:szCs w:val="24"/>
              </w:rPr>
              <w:t>8</w:t>
            </w:r>
            <w:r>
              <w:rPr>
                <w:rFonts w:ascii="Times New Roman" w:hAnsi="Times New Roman"/>
                <w:i/>
                <w:sz w:val="24"/>
                <w:szCs w:val="24"/>
              </w:rPr>
              <w:t>б</w:t>
            </w:r>
            <w:r w:rsidR="000136CA">
              <w:rPr>
                <w:rFonts w:ascii="Times New Roman" w:hAnsi="Times New Roman"/>
                <w:i/>
                <w:sz w:val="24"/>
                <w:szCs w:val="24"/>
              </w:rPr>
              <w:t>.</w:t>
            </w:r>
            <w:r>
              <w:rPr>
                <w:rFonts w:ascii="Times New Roman" w:hAnsi="Times New Roman"/>
                <w:i/>
                <w:sz w:val="24"/>
                <w:szCs w:val="24"/>
              </w:rPr>
              <w:t>2</w:t>
            </w:r>
            <w:r w:rsidR="000136CA">
              <w:rPr>
                <w:rFonts w:ascii="Times New Roman" w:hAnsi="Times New Roman"/>
                <w:i/>
                <w:sz w:val="24"/>
                <w:szCs w:val="24"/>
              </w:rPr>
              <w:t>, 8</w:t>
            </w:r>
            <w:r>
              <w:rPr>
                <w:rFonts w:ascii="Times New Roman" w:hAnsi="Times New Roman"/>
                <w:i/>
                <w:sz w:val="24"/>
                <w:szCs w:val="24"/>
              </w:rPr>
              <w:t>б.4</w:t>
            </w:r>
          </w:p>
          <w:p w:rsidR="000136CA" w:rsidRDefault="000136CA" w:rsidP="00A611E8">
            <w:pPr>
              <w:widowControl w:val="0"/>
              <w:spacing w:after="0"/>
              <w:jc w:val="both"/>
              <w:rPr>
                <w:rFonts w:ascii="Times New Roman" w:hAnsi="Times New Roman"/>
                <w:i/>
                <w:sz w:val="24"/>
                <w:szCs w:val="24"/>
              </w:rPr>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CA3043" w:rsidRPr="00300C58" w:rsidRDefault="000136CA" w:rsidP="00A611E8">
            <w:pPr>
              <w:widowControl w:val="0"/>
              <w:spacing w:after="0"/>
              <w:jc w:val="both"/>
              <w:rPr>
                <w:rFonts w:ascii="Times New Roman" w:hAnsi="Times New Roman"/>
                <w:sz w:val="24"/>
                <w:szCs w:val="24"/>
              </w:rPr>
            </w:pPr>
            <w:r w:rsidRPr="00300C58">
              <w:rPr>
                <w:rFonts w:ascii="Times New Roman" w:hAnsi="Times New Roman"/>
                <w:sz w:val="24"/>
                <w:szCs w:val="24"/>
              </w:rPr>
              <w:t>Выступление или сообщение с презентацией, дискуссии,</w:t>
            </w:r>
          </w:p>
          <w:p w:rsidR="00FE07DF" w:rsidRDefault="000136CA" w:rsidP="00A611E8">
            <w:pPr>
              <w:widowControl w:val="0"/>
              <w:spacing w:after="0"/>
              <w:jc w:val="both"/>
              <w:rPr>
                <w:rFonts w:ascii="Times New Roman" w:hAnsi="Times New Roman"/>
                <w:sz w:val="24"/>
                <w:szCs w:val="24"/>
              </w:rPr>
            </w:pPr>
            <w:r w:rsidRPr="00300C58">
              <w:rPr>
                <w:rFonts w:ascii="Times New Roman" w:hAnsi="Times New Roman"/>
                <w:sz w:val="24"/>
                <w:szCs w:val="24"/>
              </w:rPr>
              <w:t>тематические опросы.</w:t>
            </w:r>
            <w:r w:rsidR="00FE07DF">
              <w:rPr>
                <w:rFonts w:ascii="Times New Roman" w:hAnsi="Times New Roman"/>
                <w:sz w:val="24"/>
                <w:szCs w:val="24"/>
              </w:rPr>
              <w:t xml:space="preserve"> </w:t>
            </w:r>
          </w:p>
          <w:p w:rsidR="000136CA" w:rsidRPr="00FE07DF" w:rsidRDefault="00FE07DF" w:rsidP="00A611E8">
            <w:pPr>
              <w:widowControl w:val="0"/>
              <w:spacing w:after="0"/>
              <w:jc w:val="both"/>
              <w:rPr>
                <w:rFonts w:ascii="Times New Roman" w:hAnsi="Times New Roman"/>
                <w:sz w:val="24"/>
                <w:szCs w:val="24"/>
                <w:lang w:val="en-US"/>
              </w:rPr>
            </w:pPr>
            <w:r>
              <w:rPr>
                <w:rFonts w:ascii="Times New Roman" w:hAnsi="Times New Roman"/>
                <w:sz w:val="24"/>
                <w:szCs w:val="24"/>
              </w:rPr>
              <w:t>Контрольная работа</w:t>
            </w:r>
            <w:r>
              <w:rPr>
                <w:rFonts w:ascii="Times New Roman" w:hAnsi="Times New Roman"/>
                <w:sz w:val="24"/>
                <w:szCs w:val="24"/>
                <w:lang w:val="en-US"/>
              </w:rPr>
              <w:t>.</w:t>
            </w:r>
          </w:p>
          <w:p w:rsidR="00CA3043" w:rsidRPr="00A00215" w:rsidRDefault="00CA3043" w:rsidP="00A611E8">
            <w:pPr>
              <w:widowControl w:val="0"/>
              <w:spacing w:after="0"/>
              <w:jc w:val="both"/>
              <w:rPr>
                <w:highlight w:val="yellow"/>
              </w:rPr>
            </w:pPr>
          </w:p>
          <w:p w:rsidR="000136CA" w:rsidRPr="00A00215" w:rsidRDefault="000136CA" w:rsidP="00A611E8">
            <w:pPr>
              <w:widowControl w:val="0"/>
              <w:spacing w:after="0"/>
              <w:jc w:val="both"/>
              <w:rPr>
                <w:rFonts w:ascii="Times New Roman" w:hAnsi="Times New Roman"/>
                <w:i/>
                <w:sz w:val="24"/>
                <w:szCs w:val="24"/>
                <w:highlight w:val="yellow"/>
              </w:rPr>
            </w:pPr>
          </w:p>
          <w:p w:rsidR="000136CA" w:rsidRPr="00A00215" w:rsidRDefault="000136CA" w:rsidP="00A611E8">
            <w:pPr>
              <w:pStyle w:val="af2"/>
              <w:rPr>
                <w:rFonts w:eastAsia="Calibri"/>
                <w:i/>
                <w:sz w:val="24"/>
                <w:szCs w:val="24"/>
                <w:highlight w:val="yellow"/>
                <w:lang w:val="ru-RU" w:eastAsia="en-US"/>
              </w:rPr>
            </w:pPr>
          </w:p>
          <w:p w:rsidR="000136CA" w:rsidRPr="00A00215" w:rsidRDefault="000136CA" w:rsidP="006375BD">
            <w:pPr>
              <w:pStyle w:val="af2"/>
              <w:rPr>
                <w:rFonts w:eastAsia="Calibri"/>
                <w:sz w:val="24"/>
                <w:szCs w:val="24"/>
                <w:highlight w:val="yellow"/>
                <w:lang w:val="ru-RU" w:eastAsia="en-US"/>
              </w:rPr>
            </w:pPr>
          </w:p>
        </w:tc>
      </w:tr>
      <w:tr w:rsidR="000136CA" w:rsidTr="00A00215">
        <w:trPr>
          <w:trHeight w:val="4618"/>
        </w:trPr>
        <w:tc>
          <w:tcPr>
            <w:tcW w:w="2155" w:type="dxa"/>
            <w:tcBorders>
              <w:top w:val="single" w:sz="4" w:space="0" w:color="000000"/>
              <w:left w:val="single" w:sz="4" w:space="0" w:color="000000"/>
              <w:bottom w:val="single" w:sz="4" w:space="0" w:color="000000"/>
              <w:right w:val="single" w:sz="4" w:space="0" w:color="000000"/>
            </w:tcBorders>
            <w:shd w:val="clear" w:color="auto" w:fill="auto"/>
          </w:tcPr>
          <w:p w:rsidR="00E07F1A" w:rsidRPr="00D85CFD" w:rsidRDefault="00E07F1A" w:rsidP="00C128D4">
            <w:pPr>
              <w:pStyle w:val="afb"/>
              <w:spacing w:after="160" w:line="240" w:lineRule="auto"/>
              <w:ind w:left="0"/>
              <w:rPr>
                <w:rFonts w:ascii="Times New Roman" w:eastAsia="SimSun" w:hAnsi="Times New Roman"/>
                <w:sz w:val="24"/>
                <w:szCs w:val="24"/>
                <w:lang w:val="ru-RU" w:eastAsia="ru-RU"/>
              </w:rPr>
            </w:pPr>
            <w:r w:rsidRPr="00D85CFD">
              <w:rPr>
                <w:rFonts w:ascii="Times New Roman" w:eastAsia="SimSun" w:hAnsi="Times New Roman"/>
                <w:sz w:val="24"/>
                <w:szCs w:val="24"/>
                <w:lang w:val="ru-RU" w:eastAsia="ru-RU"/>
              </w:rPr>
              <w:t>Тема 3. Методы принятия решений при анализе эффективности обеспечения информационной безопасности объекта оценки</w:t>
            </w:r>
          </w:p>
          <w:p w:rsidR="000136CA" w:rsidRDefault="000136CA" w:rsidP="00A611E8">
            <w:pPr>
              <w:spacing w:after="0"/>
              <w:jc w:val="both"/>
              <w:rPr>
                <w:rFonts w:eastAsia="SimSun"/>
                <w:sz w:val="24"/>
                <w:szCs w:val="24"/>
                <w:lang w:eastAsia="ru-RU"/>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9E7978" w:rsidRDefault="00B33D1D" w:rsidP="00FE07DF">
            <w:pPr>
              <w:pStyle w:val="TableParagraph"/>
              <w:ind w:left="16"/>
              <w:rPr>
                <w:rFonts w:eastAsia="SimSun"/>
                <w:sz w:val="24"/>
                <w:szCs w:val="24"/>
                <w:lang w:eastAsia="ru-RU"/>
              </w:rPr>
            </w:pPr>
            <w:r w:rsidRPr="00B33D1D">
              <w:rPr>
                <w:rFonts w:eastAsia="SimSun"/>
                <w:sz w:val="24"/>
                <w:szCs w:val="24"/>
                <w:lang w:eastAsia="ru-RU"/>
              </w:rPr>
              <w:t>Экспертные процедуры.</w:t>
            </w:r>
          </w:p>
          <w:p w:rsidR="009E7978" w:rsidRDefault="00B33D1D" w:rsidP="00FE07DF">
            <w:pPr>
              <w:pStyle w:val="TableParagraph"/>
              <w:ind w:left="16"/>
              <w:rPr>
                <w:rFonts w:eastAsia="SimSun"/>
                <w:sz w:val="24"/>
                <w:szCs w:val="24"/>
                <w:lang w:eastAsia="ru-RU"/>
              </w:rPr>
            </w:pPr>
            <w:r w:rsidRPr="00B33D1D">
              <w:rPr>
                <w:rFonts w:eastAsia="SimSun"/>
                <w:sz w:val="24"/>
                <w:szCs w:val="24"/>
                <w:lang w:eastAsia="ru-RU"/>
              </w:rPr>
              <w:t>Задачи оценивания.</w:t>
            </w:r>
          </w:p>
          <w:p w:rsidR="00B33D1D" w:rsidRPr="00B33D1D" w:rsidRDefault="00B33D1D" w:rsidP="00FE07DF">
            <w:pPr>
              <w:pStyle w:val="TableParagraph"/>
              <w:ind w:left="16"/>
              <w:rPr>
                <w:rFonts w:eastAsia="SimSun"/>
                <w:sz w:val="24"/>
                <w:szCs w:val="24"/>
                <w:lang w:eastAsia="ru-RU"/>
              </w:rPr>
            </w:pPr>
            <w:r w:rsidRPr="00B33D1D">
              <w:rPr>
                <w:rFonts w:eastAsia="SimSun"/>
                <w:sz w:val="24"/>
                <w:szCs w:val="24"/>
                <w:lang w:eastAsia="ru-RU"/>
              </w:rPr>
              <w:t>Алгоритм экспертизы.</w:t>
            </w:r>
          </w:p>
          <w:p w:rsidR="009E7978" w:rsidRDefault="00B33D1D" w:rsidP="00FE07DF">
            <w:pPr>
              <w:pStyle w:val="TableParagraph"/>
              <w:rPr>
                <w:rFonts w:eastAsia="SimSun"/>
                <w:sz w:val="24"/>
                <w:szCs w:val="24"/>
                <w:lang w:eastAsia="ru-RU"/>
              </w:rPr>
            </w:pPr>
            <w:r w:rsidRPr="00B33D1D">
              <w:rPr>
                <w:rFonts w:eastAsia="SimSun"/>
                <w:sz w:val="24"/>
                <w:szCs w:val="24"/>
                <w:lang w:eastAsia="ru-RU"/>
              </w:rPr>
              <w:t>Методы получения экспертной информации.</w:t>
            </w:r>
          </w:p>
          <w:p w:rsidR="00B33D1D" w:rsidRPr="00B33D1D" w:rsidRDefault="00B33D1D" w:rsidP="00FE07DF">
            <w:pPr>
              <w:pStyle w:val="TableParagraph"/>
              <w:rPr>
                <w:rFonts w:eastAsia="SimSun"/>
                <w:sz w:val="24"/>
                <w:szCs w:val="24"/>
                <w:lang w:eastAsia="ru-RU"/>
              </w:rPr>
            </w:pPr>
            <w:r w:rsidRPr="00B33D1D">
              <w:rPr>
                <w:rFonts w:eastAsia="SimSun"/>
                <w:sz w:val="24"/>
                <w:szCs w:val="24"/>
                <w:lang w:eastAsia="ru-RU"/>
              </w:rPr>
              <w:t>Шкалы измерений, методы</w:t>
            </w:r>
          </w:p>
          <w:p w:rsidR="00B33D1D" w:rsidRPr="00B33D1D" w:rsidRDefault="00B33D1D" w:rsidP="00FE07DF">
            <w:pPr>
              <w:pStyle w:val="TableParagraph"/>
              <w:rPr>
                <w:rFonts w:eastAsia="SimSun"/>
                <w:sz w:val="24"/>
                <w:szCs w:val="24"/>
                <w:lang w:eastAsia="ru-RU"/>
              </w:rPr>
            </w:pPr>
            <w:r w:rsidRPr="00B33D1D">
              <w:rPr>
                <w:rFonts w:eastAsia="SimSun"/>
                <w:sz w:val="24"/>
                <w:szCs w:val="24"/>
                <w:lang w:eastAsia="ru-RU"/>
              </w:rPr>
              <w:t>экспертных измерений.</w:t>
            </w:r>
          </w:p>
          <w:p w:rsidR="00B33D1D" w:rsidRPr="00B33D1D" w:rsidRDefault="00B33D1D" w:rsidP="00FE07DF">
            <w:pPr>
              <w:pStyle w:val="TableParagraph"/>
              <w:rPr>
                <w:rFonts w:eastAsia="SimSun"/>
                <w:sz w:val="24"/>
                <w:szCs w:val="24"/>
                <w:lang w:eastAsia="ru-RU"/>
              </w:rPr>
            </w:pPr>
            <w:r w:rsidRPr="00B33D1D">
              <w:rPr>
                <w:rFonts w:eastAsia="SimSun"/>
                <w:sz w:val="24"/>
                <w:szCs w:val="24"/>
                <w:lang w:eastAsia="ru-RU"/>
              </w:rPr>
              <w:t>Методы формирования</w:t>
            </w:r>
          </w:p>
          <w:p w:rsidR="009E7978" w:rsidRDefault="00B33D1D" w:rsidP="00FE07DF">
            <w:pPr>
              <w:pStyle w:val="TableParagraph"/>
              <w:rPr>
                <w:rFonts w:eastAsia="SimSun"/>
                <w:sz w:val="24"/>
                <w:szCs w:val="24"/>
                <w:lang w:eastAsia="ru-RU"/>
              </w:rPr>
            </w:pPr>
            <w:r w:rsidRPr="00B33D1D">
              <w:rPr>
                <w:rFonts w:eastAsia="SimSun"/>
                <w:sz w:val="24"/>
                <w:szCs w:val="24"/>
                <w:lang w:eastAsia="ru-RU"/>
              </w:rPr>
              <w:t>исходного множества альтернатив.</w:t>
            </w:r>
          </w:p>
          <w:p w:rsidR="00B33D1D" w:rsidRPr="00B33D1D" w:rsidRDefault="00B33D1D" w:rsidP="00FE07DF">
            <w:pPr>
              <w:pStyle w:val="TableParagraph"/>
              <w:rPr>
                <w:rFonts w:eastAsia="SimSun"/>
                <w:sz w:val="24"/>
                <w:szCs w:val="24"/>
                <w:lang w:eastAsia="ru-RU"/>
              </w:rPr>
            </w:pPr>
            <w:r w:rsidRPr="00B33D1D">
              <w:rPr>
                <w:rFonts w:eastAsia="SimSun"/>
                <w:sz w:val="24"/>
                <w:szCs w:val="24"/>
                <w:lang w:eastAsia="ru-RU"/>
              </w:rPr>
              <w:t>Морфологический анализ.</w:t>
            </w:r>
          </w:p>
          <w:p w:rsidR="000136CA" w:rsidRDefault="000136CA" w:rsidP="00A611E8">
            <w:pPr>
              <w:widowControl w:val="0"/>
              <w:spacing w:after="0"/>
              <w:jc w:val="both"/>
              <w:rPr>
                <w:rFonts w:ascii="Times New Roman" w:hAnsi="Times New Roman"/>
                <w:i/>
                <w:sz w:val="24"/>
                <w:szCs w:val="24"/>
              </w:rPr>
            </w:pPr>
          </w:p>
          <w:p w:rsidR="000136CA" w:rsidRDefault="000136CA" w:rsidP="00A611E8">
            <w:pPr>
              <w:widowControl w:val="0"/>
              <w:spacing w:after="0"/>
              <w:jc w:val="both"/>
            </w:pPr>
            <w:r>
              <w:rPr>
                <w:rFonts w:ascii="Times New Roman" w:hAnsi="Times New Roman"/>
                <w:i/>
                <w:sz w:val="24"/>
                <w:szCs w:val="24"/>
              </w:rPr>
              <w:t>Рекомендуемые источники:</w:t>
            </w:r>
          </w:p>
          <w:p w:rsidR="000136CA" w:rsidRDefault="000136CA" w:rsidP="00A611E8">
            <w:pPr>
              <w:widowControl w:val="0"/>
              <w:spacing w:after="0"/>
              <w:jc w:val="both"/>
              <w:rPr>
                <w:rFonts w:ascii="Times New Roman" w:hAnsi="Times New Roman"/>
                <w:i/>
                <w:sz w:val="24"/>
                <w:szCs w:val="24"/>
              </w:rPr>
            </w:pPr>
            <w:r>
              <w:rPr>
                <w:rFonts w:ascii="Times New Roman" w:hAnsi="Times New Roman"/>
                <w:i/>
                <w:sz w:val="24"/>
                <w:szCs w:val="24"/>
              </w:rPr>
              <w:t>8а.</w:t>
            </w:r>
            <w:r w:rsidR="00B33D1D">
              <w:rPr>
                <w:rFonts w:ascii="Times New Roman" w:hAnsi="Times New Roman"/>
                <w:i/>
                <w:sz w:val="24"/>
                <w:szCs w:val="24"/>
              </w:rPr>
              <w:t>3</w:t>
            </w:r>
            <w:r>
              <w:rPr>
                <w:rFonts w:ascii="Times New Roman" w:hAnsi="Times New Roman"/>
                <w:i/>
                <w:sz w:val="24"/>
                <w:szCs w:val="24"/>
              </w:rPr>
              <w:t>, 8</w:t>
            </w:r>
            <w:r w:rsidR="00B33D1D">
              <w:rPr>
                <w:rFonts w:ascii="Times New Roman" w:hAnsi="Times New Roman"/>
                <w:i/>
                <w:sz w:val="24"/>
                <w:szCs w:val="24"/>
              </w:rPr>
              <w:t>б</w:t>
            </w:r>
            <w:r>
              <w:rPr>
                <w:rFonts w:ascii="Times New Roman" w:hAnsi="Times New Roman"/>
                <w:i/>
                <w:sz w:val="24"/>
                <w:szCs w:val="24"/>
              </w:rPr>
              <w:t>.2</w:t>
            </w:r>
          </w:p>
          <w:p w:rsidR="00F20032" w:rsidRDefault="00F20032" w:rsidP="00A611E8">
            <w:pPr>
              <w:widowControl w:val="0"/>
              <w:spacing w:after="0"/>
              <w:jc w:val="both"/>
            </w:pP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FE07DF">
            <w:pPr>
              <w:widowControl w:val="0"/>
              <w:spacing w:after="0"/>
            </w:pPr>
            <w:r>
              <w:rPr>
                <w:rFonts w:ascii="Times New Roman" w:eastAsia="SimSun" w:hAnsi="Times New Roman"/>
                <w:sz w:val="24"/>
                <w:szCs w:val="24"/>
                <w:lang w:eastAsia="ru-RU"/>
              </w:rPr>
              <w:t xml:space="preserve">Дискуссии, тематические опросы. </w:t>
            </w:r>
            <w:r>
              <w:rPr>
                <w:rFonts w:ascii="Times New Roman" w:hAnsi="Times New Roman"/>
                <w:sz w:val="24"/>
                <w:szCs w:val="24"/>
              </w:rPr>
              <w:t>Подготовка докладов с презентациями.</w:t>
            </w:r>
          </w:p>
          <w:p w:rsidR="000136CA" w:rsidRDefault="000136CA" w:rsidP="00FE07DF">
            <w:pPr>
              <w:widowControl w:val="0"/>
              <w:spacing w:after="0"/>
            </w:pPr>
            <w:r>
              <w:rPr>
                <w:rFonts w:ascii="Times New Roman" w:hAnsi="Times New Roman"/>
                <w:sz w:val="24"/>
                <w:szCs w:val="24"/>
              </w:rPr>
              <w:t>Тестирование.</w:t>
            </w:r>
          </w:p>
          <w:p w:rsidR="000136CA" w:rsidRDefault="000136CA" w:rsidP="00A611E8">
            <w:pPr>
              <w:widowControl w:val="0"/>
              <w:tabs>
                <w:tab w:val="left" w:pos="0"/>
              </w:tabs>
              <w:autoSpaceDE w:val="0"/>
              <w:spacing w:after="0"/>
              <w:jc w:val="both"/>
              <w:rPr>
                <w:rFonts w:ascii="Times New Roman" w:hAnsi="Times New Roman"/>
                <w:i/>
                <w:sz w:val="24"/>
                <w:szCs w:val="24"/>
              </w:rPr>
            </w:pPr>
          </w:p>
          <w:p w:rsidR="000136CA" w:rsidRDefault="000136CA" w:rsidP="006375BD">
            <w:pPr>
              <w:pStyle w:val="af2"/>
              <w:rPr>
                <w:sz w:val="24"/>
                <w:szCs w:val="24"/>
                <w:lang w:eastAsia="en-US"/>
              </w:rPr>
            </w:pPr>
          </w:p>
        </w:tc>
      </w:tr>
      <w:tr w:rsidR="000136CA" w:rsidTr="00A00215">
        <w:trPr>
          <w:trHeight w:val="1323"/>
        </w:trPr>
        <w:tc>
          <w:tcPr>
            <w:tcW w:w="2155" w:type="dxa"/>
            <w:tcBorders>
              <w:top w:val="single" w:sz="4" w:space="0" w:color="000000"/>
              <w:left w:val="single" w:sz="4" w:space="0" w:color="000000"/>
              <w:bottom w:val="single" w:sz="4" w:space="0" w:color="000000"/>
              <w:right w:val="single" w:sz="4" w:space="0" w:color="000000"/>
            </w:tcBorders>
            <w:shd w:val="clear" w:color="auto" w:fill="auto"/>
          </w:tcPr>
          <w:p w:rsidR="00E07F1A" w:rsidRPr="002E3005" w:rsidRDefault="00E07F1A" w:rsidP="00C128D4">
            <w:pPr>
              <w:spacing w:line="240" w:lineRule="auto"/>
              <w:rPr>
                <w:rFonts w:ascii="Times New Roman" w:eastAsia="SimSun" w:hAnsi="Times New Roman"/>
                <w:sz w:val="24"/>
                <w:szCs w:val="24"/>
                <w:lang w:eastAsia="ru-RU"/>
              </w:rPr>
            </w:pPr>
            <w:r w:rsidRPr="002E3005">
              <w:rPr>
                <w:rFonts w:ascii="Times New Roman" w:eastAsia="SimSun" w:hAnsi="Times New Roman"/>
                <w:sz w:val="24"/>
                <w:szCs w:val="24"/>
                <w:lang w:eastAsia="ru-RU"/>
              </w:rPr>
              <w:t>Тема 4. Методы прогнозирования и планирования в задачах обеспечения информационной безопасности</w:t>
            </w:r>
          </w:p>
          <w:p w:rsidR="000136CA" w:rsidRDefault="000136CA" w:rsidP="00A611E8">
            <w:pPr>
              <w:spacing w:after="0" w:line="240" w:lineRule="auto"/>
              <w:jc w:val="both"/>
              <w:rPr>
                <w:sz w:val="24"/>
                <w:szCs w:val="24"/>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9E7978" w:rsidRDefault="00CA3043" w:rsidP="00FE07DF">
            <w:pPr>
              <w:pStyle w:val="TableParagraph"/>
              <w:tabs>
                <w:tab w:val="left" w:pos="382"/>
              </w:tabs>
              <w:suppressAutoHyphens w:val="0"/>
              <w:autoSpaceDN w:val="0"/>
              <w:spacing w:line="242" w:lineRule="auto"/>
              <w:ind w:right="712"/>
              <w:rPr>
                <w:rFonts w:eastAsia="SimSun"/>
                <w:sz w:val="24"/>
                <w:szCs w:val="24"/>
                <w:lang w:eastAsia="ru-RU"/>
              </w:rPr>
            </w:pPr>
            <w:r w:rsidRPr="00CA3043">
              <w:rPr>
                <w:rFonts w:eastAsia="SimSun"/>
                <w:sz w:val="24"/>
                <w:szCs w:val="24"/>
                <w:lang w:eastAsia="ru-RU"/>
              </w:rPr>
              <w:lastRenderedPageBreak/>
              <w:t>Прогнозирование с помощью ARMA моделей. DS- и TS-ряды. Нестационарные временные ряды.</w:t>
            </w:r>
          </w:p>
          <w:p w:rsidR="00CA3043" w:rsidRPr="00CA3043" w:rsidRDefault="00CA3043" w:rsidP="00FE07DF">
            <w:pPr>
              <w:pStyle w:val="TableParagraph"/>
              <w:tabs>
                <w:tab w:val="left" w:pos="382"/>
              </w:tabs>
              <w:suppressAutoHyphens w:val="0"/>
              <w:autoSpaceDN w:val="0"/>
              <w:spacing w:line="242" w:lineRule="auto"/>
              <w:ind w:right="712"/>
              <w:rPr>
                <w:rFonts w:eastAsia="SimSun"/>
                <w:sz w:val="24"/>
                <w:szCs w:val="24"/>
                <w:lang w:eastAsia="ru-RU"/>
              </w:rPr>
            </w:pPr>
            <w:r w:rsidRPr="00CA3043">
              <w:rPr>
                <w:rFonts w:eastAsia="SimSun"/>
                <w:sz w:val="24"/>
                <w:szCs w:val="24"/>
                <w:lang w:eastAsia="ru-RU"/>
              </w:rPr>
              <w:t>DF-тест и его</w:t>
            </w:r>
            <w:r w:rsidR="009E7978">
              <w:rPr>
                <w:rFonts w:eastAsia="SimSun"/>
                <w:sz w:val="24"/>
                <w:szCs w:val="24"/>
                <w:lang w:eastAsia="ru-RU"/>
              </w:rPr>
              <w:t xml:space="preserve"> </w:t>
            </w:r>
            <w:r w:rsidRPr="00CA3043">
              <w:rPr>
                <w:rFonts w:eastAsia="SimSun"/>
                <w:sz w:val="24"/>
                <w:szCs w:val="24"/>
                <w:lang w:eastAsia="ru-RU"/>
              </w:rPr>
              <w:t>применение.</w:t>
            </w:r>
          </w:p>
          <w:p w:rsidR="00CA3043" w:rsidRPr="00CA3043" w:rsidRDefault="00CA3043" w:rsidP="00A611E8">
            <w:pPr>
              <w:pStyle w:val="TableParagraph"/>
              <w:tabs>
                <w:tab w:val="left" w:pos="382"/>
              </w:tabs>
              <w:suppressAutoHyphens w:val="0"/>
              <w:autoSpaceDN w:val="0"/>
              <w:spacing w:line="242" w:lineRule="auto"/>
              <w:ind w:right="392"/>
              <w:jc w:val="both"/>
              <w:rPr>
                <w:rFonts w:eastAsia="SimSun"/>
                <w:sz w:val="24"/>
                <w:szCs w:val="24"/>
                <w:lang w:eastAsia="ru-RU"/>
              </w:rPr>
            </w:pPr>
            <w:r w:rsidRPr="00CA3043">
              <w:rPr>
                <w:rFonts w:eastAsia="SimSun"/>
                <w:sz w:val="24"/>
                <w:szCs w:val="24"/>
                <w:lang w:eastAsia="ru-RU"/>
              </w:rPr>
              <w:lastRenderedPageBreak/>
              <w:t>Применение методов планирования в системах управления информационной безопасностью.</w:t>
            </w:r>
          </w:p>
          <w:p w:rsidR="000136CA" w:rsidRDefault="000136CA" w:rsidP="00A611E8">
            <w:pPr>
              <w:widowControl w:val="0"/>
              <w:spacing w:after="0"/>
              <w:jc w:val="both"/>
              <w:rPr>
                <w:rFonts w:ascii="Times New Roman" w:eastAsia="SimSun" w:hAnsi="Times New Roman"/>
                <w:i/>
                <w:sz w:val="24"/>
                <w:szCs w:val="24"/>
                <w:lang w:eastAsia="ru-RU"/>
              </w:rPr>
            </w:pPr>
          </w:p>
          <w:p w:rsidR="000136CA" w:rsidRPr="00C128D4" w:rsidRDefault="000136CA" w:rsidP="00A611E8">
            <w:pPr>
              <w:widowControl w:val="0"/>
              <w:spacing w:after="0"/>
              <w:jc w:val="both"/>
            </w:pPr>
            <w:r>
              <w:rPr>
                <w:rFonts w:ascii="Times New Roman" w:hAnsi="Times New Roman"/>
                <w:i/>
                <w:sz w:val="24"/>
                <w:szCs w:val="24"/>
              </w:rPr>
              <w:t>Рекомендуемые источники:</w:t>
            </w:r>
          </w:p>
          <w:p w:rsidR="000136CA" w:rsidRDefault="000136CA" w:rsidP="00A611E8">
            <w:pPr>
              <w:widowControl w:val="0"/>
              <w:spacing w:after="0"/>
              <w:jc w:val="both"/>
            </w:pPr>
            <w:r>
              <w:rPr>
                <w:rFonts w:ascii="Times New Roman" w:hAnsi="Times New Roman"/>
                <w:i/>
                <w:sz w:val="24"/>
                <w:szCs w:val="24"/>
              </w:rPr>
              <w:t>8а.</w:t>
            </w:r>
            <w:r w:rsidR="00CA3043">
              <w:rPr>
                <w:rFonts w:ascii="Times New Roman" w:hAnsi="Times New Roman"/>
                <w:i/>
                <w:sz w:val="24"/>
                <w:szCs w:val="24"/>
              </w:rPr>
              <w:t>2</w:t>
            </w:r>
            <w:r>
              <w:rPr>
                <w:rFonts w:ascii="Times New Roman" w:hAnsi="Times New Roman"/>
                <w:i/>
                <w:sz w:val="24"/>
                <w:szCs w:val="24"/>
              </w:rPr>
              <w:t>, 8</w:t>
            </w:r>
            <w:r w:rsidR="00CA3043">
              <w:rPr>
                <w:rFonts w:ascii="Times New Roman" w:hAnsi="Times New Roman"/>
                <w:i/>
                <w:sz w:val="24"/>
                <w:szCs w:val="24"/>
              </w:rPr>
              <w:t>б</w:t>
            </w:r>
            <w:r>
              <w:rPr>
                <w:rFonts w:ascii="Times New Roman" w:hAnsi="Times New Roman"/>
                <w:i/>
                <w:sz w:val="24"/>
                <w:szCs w:val="24"/>
              </w:rPr>
              <w:t>.</w:t>
            </w:r>
            <w:r w:rsidR="00CA3043">
              <w:rPr>
                <w:rFonts w:ascii="Times New Roman" w:hAnsi="Times New Roman"/>
                <w:i/>
                <w:sz w:val="24"/>
                <w:szCs w:val="24"/>
              </w:rPr>
              <w:t>3</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SimSun" w:hAnsi="Times New Roman"/>
                <w:sz w:val="24"/>
                <w:szCs w:val="24"/>
                <w:lang w:eastAsia="ru-RU"/>
              </w:rPr>
              <w:lastRenderedPageBreak/>
              <w:t>Выступление или сообщение с презентацией, дискуссии.</w:t>
            </w:r>
          </w:p>
          <w:p w:rsidR="000136CA" w:rsidRDefault="000136CA" w:rsidP="00A611E8">
            <w:pPr>
              <w:spacing w:after="0"/>
              <w:jc w:val="both"/>
              <w:rPr>
                <w:rFonts w:ascii="Times New Roman" w:eastAsia="SimSun" w:hAnsi="Times New Roman"/>
                <w:sz w:val="24"/>
                <w:szCs w:val="24"/>
                <w:lang w:eastAsia="ru-RU"/>
              </w:rPr>
            </w:pPr>
          </w:p>
          <w:p w:rsidR="00F43F42" w:rsidRPr="00A00215" w:rsidRDefault="00F43F42" w:rsidP="00A611E8">
            <w:pPr>
              <w:spacing w:after="0" w:line="240" w:lineRule="auto"/>
              <w:jc w:val="both"/>
              <w:rPr>
                <w:rFonts w:ascii="Times New Roman" w:eastAsia="SimSun" w:hAnsi="Times New Roman"/>
                <w:strike/>
                <w:sz w:val="24"/>
                <w:szCs w:val="24"/>
                <w:highlight w:val="yellow"/>
                <w:lang w:eastAsia="ru-RU"/>
              </w:rPr>
            </w:pPr>
          </w:p>
          <w:p w:rsidR="007E2100" w:rsidRPr="00A00215" w:rsidRDefault="007E2100" w:rsidP="00A611E8">
            <w:pPr>
              <w:widowControl w:val="0"/>
              <w:spacing w:after="0"/>
              <w:jc w:val="both"/>
              <w:rPr>
                <w:rFonts w:ascii="Times New Roman" w:eastAsia="SimSun" w:hAnsi="Times New Roman"/>
                <w:i/>
                <w:strike/>
                <w:sz w:val="24"/>
                <w:szCs w:val="24"/>
                <w:lang w:eastAsia="ru-RU"/>
              </w:rPr>
            </w:pPr>
          </w:p>
          <w:p w:rsidR="00CA3043" w:rsidRDefault="00CA3043" w:rsidP="00A611E8">
            <w:pPr>
              <w:spacing w:after="0"/>
              <w:jc w:val="both"/>
            </w:pPr>
          </w:p>
          <w:p w:rsidR="000136CA" w:rsidRDefault="000136CA" w:rsidP="00A611E8">
            <w:pPr>
              <w:spacing w:after="0"/>
              <w:jc w:val="both"/>
            </w:pPr>
          </w:p>
          <w:p w:rsidR="000136CA" w:rsidRDefault="000136CA" w:rsidP="006375BD">
            <w:pPr>
              <w:spacing w:after="0"/>
              <w:jc w:val="both"/>
              <w:rPr>
                <w:rFonts w:ascii="Times New Roman" w:eastAsia="SimSun" w:hAnsi="Times New Roman"/>
                <w:sz w:val="24"/>
                <w:szCs w:val="24"/>
                <w:lang w:eastAsia="ru-RU"/>
              </w:rPr>
            </w:pPr>
          </w:p>
        </w:tc>
      </w:tr>
    </w:tbl>
    <w:p w:rsidR="000136CA" w:rsidRDefault="000136CA" w:rsidP="00A611E8">
      <w:pPr>
        <w:spacing w:after="0"/>
        <w:jc w:val="both"/>
        <w:rPr>
          <w:rFonts w:ascii="Times New Roman" w:eastAsia="Times New Roman" w:hAnsi="Times New Roman"/>
          <w:b/>
          <w:sz w:val="28"/>
          <w:szCs w:val="28"/>
          <w:lang w:eastAsia="ru-RU"/>
        </w:rPr>
      </w:pPr>
    </w:p>
    <w:p w:rsidR="00F20032" w:rsidRDefault="00F20032" w:rsidP="00A611E8">
      <w:pPr>
        <w:spacing w:after="0"/>
        <w:jc w:val="both"/>
      </w:pPr>
    </w:p>
    <w:p w:rsidR="000136CA" w:rsidRDefault="000136CA" w:rsidP="00A611E8">
      <w:pPr>
        <w:keepNext/>
        <w:spacing w:before="240" w:after="60" w:line="256" w:lineRule="auto"/>
        <w:jc w:val="both"/>
      </w:pPr>
      <w:bookmarkStart w:id="20" w:name="__RefHeading___Toc89622572"/>
      <w:bookmarkEnd w:id="20"/>
      <w:r>
        <w:rPr>
          <w:rFonts w:ascii="Times New Roman" w:hAnsi="Times New Roman"/>
          <w:b/>
          <w:bCs/>
          <w:kern w:val="2"/>
          <w:sz w:val="28"/>
          <w:szCs w:val="28"/>
        </w:rPr>
        <w:t>6. У</w:t>
      </w:r>
      <w:proofErr w:type="spellStart"/>
      <w:r>
        <w:rPr>
          <w:rFonts w:ascii="Times New Roman" w:hAnsi="Times New Roman"/>
          <w:b/>
          <w:bCs/>
          <w:kern w:val="2"/>
          <w:sz w:val="28"/>
          <w:szCs w:val="28"/>
          <w:lang w:val="x-none"/>
        </w:rPr>
        <w:t>чебно</w:t>
      </w:r>
      <w:proofErr w:type="spellEnd"/>
      <w:r>
        <w:rPr>
          <w:rFonts w:ascii="Times New Roman" w:hAnsi="Times New Roman"/>
          <w:b/>
          <w:bCs/>
          <w:kern w:val="2"/>
          <w:sz w:val="28"/>
          <w:szCs w:val="28"/>
          <w:lang w:val="x-none"/>
        </w:rPr>
        <w:t>-методическо</w:t>
      </w:r>
      <w:r>
        <w:rPr>
          <w:rFonts w:ascii="Times New Roman" w:hAnsi="Times New Roman"/>
          <w:b/>
          <w:bCs/>
          <w:kern w:val="2"/>
          <w:sz w:val="28"/>
          <w:szCs w:val="28"/>
        </w:rPr>
        <w:t>е</w:t>
      </w:r>
      <w:r>
        <w:rPr>
          <w:rFonts w:ascii="Times New Roman" w:hAnsi="Times New Roman"/>
          <w:b/>
          <w:bCs/>
          <w:kern w:val="2"/>
          <w:sz w:val="28"/>
          <w:szCs w:val="28"/>
          <w:lang w:val="x-none"/>
        </w:rPr>
        <w:t xml:space="preserve"> обеспечени</w:t>
      </w:r>
      <w:r>
        <w:rPr>
          <w:rFonts w:ascii="Times New Roman" w:hAnsi="Times New Roman"/>
          <w:b/>
          <w:bCs/>
          <w:kern w:val="2"/>
          <w:sz w:val="28"/>
          <w:szCs w:val="28"/>
        </w:rPr>
        <w:t>е</w:t>
      </w:r>
      <w:r>
        <w:rPr>
          <w:rFonts w:ascii="Times New Roman" w:hAnsi="Times New Roman"/>
          <w:b/>
          <w:bCs/>
          <w:kern w:val="2"/>
          <w:sz w:val="28"/>
          <w:szCs w:val="28"/>
          <w:lang w:val="x-none"/>
        </w:rPr>
        <w:t xml:space="preserve"> для самостоятельной работы обучающихся по дисциплине</w:t>
      </w:r>
    </w:p>
    <w:p w:rsidR="000136CA" w:rsidRDefault="000136CA" w:rsidP="00A611E8">
      <w:pPr>
        <w:pStyle w:val="2b"/>
      </w:pPr>
      <w:bookmarkStart w:id="21" w:name="__RefHeading___Toc89622573"/>
      <w:bookmarkEnd w:id="21"/>
      <w:r>
        <w:t>6.1. Перечень вопросов, отводимых на самостоятельное освоение дисциплины, формы внеаудиторной самостоятельной работы</w:t>
      </w:r>
    </w:p>
    <w:p w:rsidR="000136CA" w:rsidRDefault="000136CA" w:rsidP="00A611E8">
      <w:pPr>
        <w:jc w:val="both"/>
        <w:rPr>
          <w:lang w:val="x-none"/>
        </w:rPr>
      </w:pPr>
    </w:p>
    <w:p w:rsidR="000136CA" w:rsidRDefault="000136CA" w:rsidP="00F06AF0">
      <w:pPr>
        <w:spacing w:after="0"/>
        <w:jc w:val="right"/>
      </w:pPr>
      <w:r w:rsidRPr="00A17DFE">
        <w:rPr>
          <w:rFonts w:ascii="Times New Roman" w:hAnsi="Times New Roman"/>
          <w:sz w:val="24"/>
          <w:szCs w:val="24"/>
          <w:lang w:eastAsia="ru-RU"/>
        </w:rPr>
        <w:t>Таблица 4</w:t>
      </w:r>
    </w:p>
    <w:tbl>
      <w:tblPr>
        <w:tblW w:w="10060" w:type="dxa"/>
        <w:tblLayout w:type="fixed"/>
        <w:tblLook w:val="0000" w:firstRow="0" w:lastRow="0" w:firstColumn="0" w:lastColumn="0" w:noHBand="0" w:noVBand="0"/>
      </w:tblPr>
      <w:tblGrid>
        <w:gridCol w:w="2552"/>
        <w:gridCol w:w="3793"/>
        <w:gridCol w:w="3715"/>
      </w:tblGrid>
      <w:tr w:rsidR="000136CA" w:rsidTr="00F046E8">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Times New Roman" w:hAnsi="Times New Roman"/>
                <w:b/>
                <w:lang w:eastAsia="ru-RU"/>
              </w:rPr>
              <w:t>Наименование тем (разделов) дисциплины</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Times New Roman" w:hAnsi="Times New Roman"/>
                <w:b/>
                <w:lang w:eastAsia="ru-RU"/>
              </w:rPr>
              <w:t>Перечень вопросов, отводимых на самостоятельное освоение</w:t>
            </w: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Times New Roman" w:hAnsi="Times New Roman"/>
                <w:b/>
                <w:lang w:eastAsia="ru-RU"/>
              </w:rPr>
              <w:t>Формы внеаудиторной самостоятельной работы</w:t>
            </w:r>
          </w:p>
        </w:tc>
      </w:tr>
      <w:tr w:rsidR="000136CA" w:rsidTr="00F046E8">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9A5698" w:rsidRDefault="009A5698" w:rsidP="00A611E8">
            <w:pPr>
              <w:spacing w:after="0" w:line="240" w:lineRule="auto"/>
              <w:jc w:val="both"/>
              <w:rPr>
                <w:rFonts w:ascii="Times New Roman" w:hAnsi="Times New Roman"/>
                <w:bCs/>
                <w:sz w:val="24"/>
                <w:szCs w:val="24"/>
              </w:rPr>
            </w:pPr>
            <w:r w:rsidRPr="00D85CFD">
              <w:rPr>
                <w:rFonts w:ascii="Times New Roman" w:hAnsi="Times New Roman"/>
                <w:bCs/>
                <w:sz w:val="24"/>
                <w:szCs w:val="24"/>
              </w:rPr>
              <w:t>Тема 1.</w:t>
            </w:r>
          </w:p>
          <w:p w:rsidR="009A5698" w:rsidRPr="00D07382" w:rsidRDefault="009A5698" w:rsidP="00A611E8">
            <w:pPr>
              <w:spacing w:after="0" w:line="240" w:lineRule="auto"/>
              <w:jc w:val="both"/>
              <w:rPr>
                <w:rFonts w:ascii="Times New Roman" w:hAnsi="Times New Roman"/>
                <w:bCs/>
                <w:sz w:val="24"/>
                <w:szCs w:val="24"/>
              </w:rPr>
            </w:pPr>
            <w:r w:rsidRPr="00D85CFD">
              <w:rPr>
                <w:rFonts w:ascii="Times New Roman" w:hAnsi="Times New Roman"/>
                <w:bCs/>
                <w:sz w:val="24"/>
                <w:szCs w:val="24"/>
              </w:rPr>
              <w:t>Методы классификации данных, показатели классификации. Формализация задачи классификации</w:t>
            </w:r>
          </w:p>
          <w:p w:rsidR="000136CA" w:rsidRDefault="000136CA" w:rsidP="00A611E8">
            <w:pPr>
              <w:pStyle w:val="GOST"/>
              <w:spacing w:line="240" w:lineRule="auto"/>
              <w:ind w:firstLine="0"/>
              <w:rPr>
                <w:iCs/>
                <w:sz w:val="24"/>
                <w:szCs w:val="24"/>
                <w:lang w:val="x-none"/>
              </w:rPr>
            </w:pPr>
          </w:p>
          <w:p w:rsidR="000136CA" w:rsidRDefault="000136CA" w:rsidP="00A611E8">
            <w:pPr>
              <w:pStyle w:val="GOST"/>
              <w:spacing w:line="240" w:lineRule="auto"/>
              <w:ind w:firstLine="0"/>
            </w:pPr>
          </w:p>
          <w:p w:rsidR="000136CA" w:rsidRDefault="000136CA" w:rsidP="00A611E8">
            <w:pPr>
              <w:pStyle w:val="GOST"/>
              <w:spacing w:line="276" w:lineRule="auto"/>
              <w:ind w:firstLine="0"/>
              <w:rPr>
                <w:iCs/>
                <w:sz w:val="24"/>
                <w:szCs w:val="24"/>
                <w:lang w:val="x-none"/>
              </w:rPr>
            </w:pPr>
          </w:p>
          <w:p w:rsidR="000136CA" w:rsidRDefault="000136CA" w:rsidP="00A611E8">
            <w:pPr>
              <w:pStyle w:val="GOST"/>
              <w:spacing w:line="276" w:lineRule="auto"/>
              <w:ind w:firstLine="0"/>
              <w:rPr>
                <w:sz w:val="24"/>
                <w:szCs w:val="24"/>
              </w:rPr>
            </w:pP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A17DFE" w:rsidRDefault="00A17DFE" w:rsidP="00FE07DF">
            <w:pPr>
              <w:widowControl w:val="0"/>
              <w:spacing w:after="0" w:line="240" w:lineRule="auto"/>
              <w:ind w:left="376" w:right="-11"/>
              <w:rPr>
                <w:rFonts w:ascii="Times New Roman" w:eastAsia="Times New Roman" w:hAnsi="Times New Roman"/>
                <w:iCs/>
                <w:sz w:val="24"/>
                <w:szCs w:val="24"/>
              </w:rPr>
            </w:pPr>
            <w:r w:rsidRPr="00A17DFE">
              <w:rPr>
                <w:rFonts w:ascii="Times New Roman" w:eastAsia="Times New Roman" w:hAnsi="Times New Roman"/>
                <w:iCs/>
                <w:sz w:val="24"/>
                <w:szCs w:val="24"/>
              </w:rPr>
              <w:t>Методы «ближнего» и «дальнего» соседа, интегральные методы измерения расстояния между классами.</w:t>
            </w:r>
          </w:p>
          <w:p w:rsidR="00A17DFE" w:rsidRPr="00A17DFE" w:rsidRDefault="00A17DFE" w:rsidP="00FE07DF">
            <w:pPr>
              <w:widowControl w:val="0"/>
              <w:spacing w:after="0" w:line="240" w:lineRule="auto"/>
              <w:ind w:left="376" w:right="-11"/>
              <w:rPr>
                <w:rFonts w:ascii="Times New Roman" w:eastAsia="Times New Roman" w:hAnsi="Times New Roman"/>
                <w:iCs/>
                <w:sz w:val="24"/>
                <w:szCs w:val="24"/>
              </w:rPr>
            </w:pPr>
            <w:r w:rsidRPr="00A17DFE">
              <w:rPr>
                <w:rFonts w:ascii="Times New Roman" w:eastAsia="Times New Roman" w:hAnsi="Times New Roman"/>
                <w:iCs/>
                <w:sz w:val="24"/>
                <w:szCs w:val="24"/>
              </w:rPr>
              <w:t>Функционалы качества разбиения на классы и экстремальная постановка задачи кластерного анализа.</w:t>
            </w:r>
          </w:p>
          <w:p w:rsidR="00A17DFE" w:rsidRPr="00A17DFE" w:rsidRDefault="00A17DFE" w:rsidP="00FE07DF">
            <w:pPr>
              <w:widowControl w:val="0"/>
              <w:spacing w:after="0" w:line="240" w:lineRule="auto"/>
              <w:ind w:left="376" w:right="-11"/>
              <w:rPr>
                <w:rFonts w:ascii="Times New Roman" w:eastAsia="Times New Roman" w:hAnsi="Times New Roman"/>
                <w:iCs/>
                <w:sz w:val="24"/>
                <w:szCs w:val="24"/>
              </w:rPr>
            </w:pPr>
            <w:r w:rsidRPr="00A17DFE">
              <w:rPr>
                <w:rFonts w:ascii="Times New Roman" w:eastAsia="Times New Roman" w:hAnsi="Times New Roman"/>
                <w:iCs/>
                <w:sz w:val="24"/>
                <w:szCs w:val="24"/>
              </w:rPr>
              <w:t>Параллельные и последовательные процедуры. Метод эталонов и его модификации. Примеры алгоритмов классификации.</w:t>
            </w:r>
          </w:p>
          <w:p w:rsidR="000136CA" w:rsidRDefault="000136CA" w:rsidP="00FE07DF">
            <w:pPr>
              <w:pStyle w:val="GOST"/>
              <w:spacing w:line="276" w:lineRule="auto"/>
              <w:ind w:firstLine="0"/>
              <w:jc w:val="left"/>
              <w:rPr>
                <w:iCs/>
                <w:sz w:val="24"/>
                <w:szCs w:val="24"/>
                <w:lang w:val="x-none"/>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Times New Roman" w:hAnsi="Times New Roman"/>
                <w:sz w:val="24"/>
                <w:lang w:eastAsia="ru-RU"/>
              </w:rPr>
              <w:t>- работа с учебной, научной и справочной литературой;</w:t>
            </w:r>
          </w:p>
          <w:p w:rsidR="000136CA" w:rsidRDefault="000136CA" w:rsidP="00A611E8">
            <w:pPr>
              <w:spacing w:after="0"/>
              <w:jc w:val="both"/>
            </w:pPr>
            <w:r>
              <w:rPr>
                <w:rFonts w:ascii="Times New Roman" w:eastAsia="Times New Roman" w:hAnsi="Times New Roman"/>
                <w:sz w:val="24"/>
                <w:lang w:eastAsia="ru-RU"/>
              </w:rPr>
              <w:t>- конспект;</w:t>
            </w:r>
          </w:p>
          <w:p w:rsidR="000136CA" w:rsidRDefault="000136CA" w:rsidP="00A611E8">
            <w:pPr>
              <w:spacing w:after="0"/>
              <w:jc w:val="both"/>
            </w:pPr>
            <w:r>
              <w:rPr>
                <w:rFonts w:ascii="Times New Roman" w:eastAsia="Times New Roman" w:hAnsi="Times New Roman"/>
                <w:sz w:val="24"/>
                <w:lang w:eastAsia="ru-RU"/>
              </w:rPr>
              <w:t>- подготовка докладов по теме;</w:t>
            </w:r>
          </w:p>
          <w:p w:rsidR="000136CA" w:rsidRDefault="000136CA" w:rsidP="00A611E8">
            <w:pPr>
              <w:spacing w:after="0"/>
              <w:jc w:val="both"/>
            </w:pPr>
            <w:r>
              <w:rPr>
                <w:rFonts w:ascii="Times New Roman" w:eastAsia="Times New Roman" w:hAnsi="Times New Roman"/>
                <w:sz w:val="24"/>
                <w:lang w:eastAsia="ru-RU"/>
              </w:rPr>
              <w:t>- подготовка презентаций по теме;</w:t>
            </w:r>
          </w:p>
          <w:p w:rsidR="000136CA" w:rsidRDefault="000136CA" w:rsidP="00A611E8">
            <w:pPr>
              <w:spacing w:after="0"/>
              <w:jc w:val="both"/>
            </w:pPr>
            <w:r>
              <w:rPr>
                <w:rFonts w:ascii="Times New Roman" w:eastAsia="Times New Roman" w:hAnsi="Times New Roman"/>
                <w:sz w:val="24"/>
                <w:lang w:eastAsia="ru-RU"/>
              </w:rPr>
              <w:t>- выполнение учебного задания.</w:t>
            </w:r>
          </w:p>
        </w:tc>
      </w:tr>
      <w:tr w:rsidR="000136CA" w:rsidTr="00F046E8">
        <w:trPr>
          <w:trHeight w:val="118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14791" w:rsidRPr="00D85CFD" w:rsidRDefault="00A14791" w:rsidP="00C128D4">
            <w:pPr>
              <w:spacing w:after="120"/>
              <w:rPr>
                <w:rFonts w:ascii="Times New Roman" w:hAnsi="Times New Roman"/>
                <w:bCs/>
                <w:sz w:val="24"/>
                <w:szCs w:val="24"/>
              </w:rPr>
            </w:pPr>
            <w:r w:rsidRPr="00D85CFD">
              <w:rPr>
                <w:rFonts w:ascii="Times New Roman" w:hAnsi="Times New Roman"/>
                <w:bCs/>
                <w:sz w:val="24"/>
                <w:szCs w:val="24"/>
              </w:rPr>
              <w:t>Тема</w:t>
            </w:r>
            <w:r>
              <w:rPr>
                <w:rFonts w:ascii="Times New Roman" w:hAnsi="Times New Roman"/>
                <w:bCs/>
                <w:sz w:val="24"/>
                <w:szCs w:val="24"/>
              </w:rPr>
              <w:t xml:space="preserve"> 2. </w:t>
            </w:r>
            <w:r w:rsidRPr="00D85CFD">
              <w:rPr>
                <w:rFonts w:ascii="Times New Roman" w:hAnsi="Times New Roman"/>
                <w:bCs/>
                <w:sz w:val="24"/>
                <w:szCs w:val="24"/>
              </w:rPr>
              <w:t>Формализованные модели решения аналитических задач</w:t>
            </w:r>
          </w:p>
          <w:p w:rsidR="000136CA" w:rsidRDefault="000136CA" w:rsidP="00A611E8">
            <w:pPr>
              <w:spacing w:after="0"/>
              <w:jc w:val="both"/>
              <w:rPr>
                <w:rFonts w:ascii="Times New Roman" w:eastAsia="Times New Roman" w:hAnsi="Times New Roman"/>
                <w:sz w:val="24"/>
                <w:szCs w:val="24"/>
                <w:lang w:eastAsia="ru-RU"/>
              </w:rPr>
            </w:pP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1D66D5" w:rsidRPr="001D66D5" w:rsidRDefault="001D66D5" w:rsidP="002131AC">
            <w:pPr>
              <w:pStyle w:val="TableParagraph"/>
              <w:ind w:left="376"/>
              <w:rPr>
                <w:rFonts w:eastAsia="Calibri"/>
                <w:sz w:val="24"/>
                <w:szCs w:val="24"/>
              </w:rPr>
            </w:pPr>
            <w:r w:rsidRPr="001D66D5">
              <w:rPr>
                <w:rFonts w:eastAsia="Calibri"/>
                <w:sz w:val="24"/>
                <w:szCs w:val="24"/>
              </w:rPr>
              <w:t>Математическая модель нейрона.</w:t>
            </w:r>
          </w:p>
          <w:p w:rsidR="001D66D5" w:rsidRPr="001D66D5" w:rsidRDefault="001D66D5" w:rsidP="002131AC">
            <w:pPr>
              <w:pStyle w:val="TableParagraph"/>
              <w:ind w:left="376"/>
              <w:rPr>
                <w:rFonts w:eastAsia="Calibri"/>
                <w:sz w:val="24"/>
                <w:szCs w:val="24"/>
              </w:rPr>
            </w:pPr>
            <w:r w:rsidRPr="001D66D5">
              <w:rPr>
                <w:rFonts w:eastAsia="Calibri"/>
                <w:sz w:val="24"/>
                <w:szCs w:val="24"/>
              </w:rPr>
              <w:t xml:space="preserve">Простейшая форма нейронной сети - персептрон </w:t>
            </w:r>
            <w:proofErr w:type="spellStart"/>
            <w:r w:rsidRPr="001D66D5">
              <w:rPr>
                <w:rFonts w:eastAsia="Calibri"/>
                <w:sz w:val="24"/>
                <w:szCs w:val="24"/>
              </w:rPr>
              <w:t>Розенблатта</w:t>
            </w:r>
            <w:proofErr w:type="spellEnd"/>
            <w:r w:rsidRPr="001D66D5">
              <w:rPr>
                <w:rFonts w:eastAsia="Calibri"/>
                <w:sz w:val="24"/>
                <w:szCs w:val="24"/>
              </w:rPr>
              <w:t>.</w:t>
            </w:r>
          </w:p>
          <w:p w:rsidR="001D66D5" w:rsidRPr="001D66D5" w:rsidRDefault="001D66D5" w:rsidP="002131AC">
            <w:pPr>
              <w:pStyle w:val="TableParagraph"/>
              <w:ind w:left="376"/>
              <w:rPr>
                <w:rFonts w:eastAsia="Calibri"/>
                <w:sz w:val="24"/>
                <w:szCs w:val="24"/>
              </w:rPr>
            </w:pPr>
            <w:r w:rsidRPr="001D66D5">
              <w:rPr>
                <w:rFonts w:eastAsia="Calibri"/>
                <w:sz w:val="24"/>
                <w:szCs w:val="24"/>
              </w:rPr>
              <w:t>Многослойные нейронные сети, топология нейронных сетей.</w:t>
            </w:r>
          </w:p>
          <w:p w:rsidR="001D66D5" w:rsidRPr="001D66D5" w:rsidRDefault="001D66D5" w:rsidP="002131AC">
            <w:pPr>
              <w:pStyle w:val="TableParagraph"/>
              <w:ind w:left="376"/>
              <w:rPr>
                <w:rFonts w:eastAsia="Calibri"/>
                <w:sz w:val="24"/>
                <w:szCs w:val="24"/>
              </w:rPr>
            </w:pPr>
            <w:r w:rsidRPr="001D66D5">
              <w:rPr>
                <w:rFonts w:eastAsia="Calibri"/>
                <w:sz w:val="24"/>
                <w:szCs w:val="24"/>
              </w:rPr>
              <w:t>Модель Больцмана.</w:t>
            </w:r>
          </w:p>
          <w:p w:rsidR="001D66D5" w:rsidRPr="001D66D5" w:rsidRDefault="001D66D5" w:rsidP="002131AC">
            <w:pPr>
              <w:pStyle w:val="TableParagraph"/>
              <w:ind w:left="376"/>
              <w:rPr>
                <w:rFonts w:eastAsia="Calibri"/>
                <w:sz w:val="24"/>
                <w:szCs w:val="24"/>
              </w:rPr>
            </w:pPr>
            <w:r w:rsidRPr="001D66D5">
              <w:rPr>
                <w:rFonts w:eastAsia="Calibri"/>
                <w:sz w:val="24"/>
                <w:szCs w:val="24"/>
              </w:rPr>
              <w:t>Самообучающиеся нейронные сети.</w:t>
            </w:r>
          </w:p>
          <w:p w:rsidR="000136CA" w:rsidRPr="001D66D5" w:rsidRDefault="001D66D5" w:rsidP="002131AC">
            <w:pPr>
              <w:pStyle w:val="TableParagraph"/>
              <w:ind w:left="376"/>
              <w:rPr>
                <w:rFonts w:eastAsia="Calibri"/>
                <w:sz w:val="28"/>
                <w:szCs w:val="28"/>
              </w:rPr>
            </w:pPr>
            <w:r w:rsidRPr="001D66D5">
              <w:rPr>
                <w:rFonts w:eastAsia="Calibri"/>
                <w:sz w:val="24"/>
                <w:szCs w:val="24"/>
              </w:rPr>
              <w:t>Использование нейронных сетей в задачах распознавания</w:t>
            </w:r>
            <w:r w:rsidRPr="00463812">
              <w:rPr>
                <w:rFonts w:eastAsia="Calibri"/>
                <w:sz w:val="28"/>
                <w:szCs w:val="28"/>
              </w:rPr>
              <w:t>.</w:t>
            </w:r>
          </w:p>
          <w:p w:rsidR="000136CA" w:rsidRDefault="000136CA" w:rsidP="00A611E8">
            <w:pPr>
              <w:spacing w:after="0"/>
              <w:jc w:val="both"/>
              <w:rPr>
                <w:rFonts w:ascii="Times New Roman" w:hAnsi="Times New Roman"/>
                <w:sz w:val="24"/>
                <w:szCs w:val="24"/>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Times New Roman" w:hAnsi="Times New Roman"/>
                <w:sz w:val="24"/>
                <w:lang w:eastAsia="ru-RU"/>
              </w:rPr>
              <w:t>- работа с учебной, научной и справочной литературой;</w:t>
            </w:r>
          </w:p>
          <w:p w:rsidR="000136CA" w:rsidRDefault="000136CA" w:rsidP="00A611E8">
            <w:pPr>
              <w:spacing w:after="0"/>
              <w:jc w:val="both"/>
            </w:pPr>
            <w:r>
              <w:rPr>
                <w:rFonts w:ascii="Times New Roman" w:eastAsia="Times New Roman" w:hAnsi="Times New Roman"/>
                <w:sz w:val="24"/>
                <w:lang w:eastAsia="ru-RU"/>
              </w:rPr>
              <w:t>- конспект;</w:t>
            </w:r>
          </w:p>
          <w:p w:rsidR="000136CA" w:rsidRDefault="000136CA" w:rsidP="00A611E8">
            <w:pPr>
              <w:spacing w:after="0"/>
              <w:jc w:val="both"/>
            </w:pPr>
            <w:r>
              <w:rPr>
                <w:rFonts w:ascii="Times New Roman" w:eastAsia="Times New Roman" w:hAnsi="Times New Roman"/>
                <w:sz w:val="24"/>
                <w:lang w:eastAsia="ru-RU"/>
              </w:rPr>
              <w:t>- подготовка докладов по теме;</w:t>
            </w:r>
          </w:p>
          <w:p w:rsidR="000136CA" w:rsidRDefault="000136CA" w:rsidP="00A611E8">
            <w:pPr>
              <w:spacing w:after="0"/>
              <w:jc w:val="both"/>
            </w:pPr>
            <w:r>
              <w:rPr>
                <w:rFonts w:ascii="Times New Roman" w:eastAsia="Times New Roman" w:hAnsi="Times New Roman"/>
                <w:sz w:val="24"/>
                <w:lang w:eastAsia="ru-RU"/>
              </w:rPr>
              <w:t>- подготовка презентаций по теме;</w:t>
            </w:r>
          </w:p>
          <w:p w:rsidR="000136CA" w:rsidRDefault="000136CA" w:rsidP="00A611E8">
            <w:pPr>
              <w:spacing w:after="0"/>
              <w:jc w:val="both"/>
            </w:pPr>
            <w:r>
              <w:rPr>
                <w:rFonts w:ascii="Times New Roman" w:eastAsia="Times New Roman" w:hAnsi="Times New Roman"/>
                <w:sz w:val="24"/>
                <w:lang w:eastAsia="ru-RU"/>
              </w:rPr>
              <w:t>- выполнение учебного задания.</w:t>
            </w:r>
          </w:p>
        </w:tc>
      </w:tr>
      <w:tr w:rsidR="000136CA" w:rsidTr="00F046E8">
        <w:trPr>
          <w:trHeight w:val="33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14791" w:rsidRPr="00D85CFD" w:rsidRDefault="00A14791" w:rsidP="00C128D4">
            <w:pPr>
              <w:pStyle w:val="afb"/>
              <w:spacing w:after="160" w:line="240" w:lineRule="auto"/>
              <w:ind w:left="0"/>
              <w:rPr>
                <w:rFonts w:ascii="Times New Roman" w:eastAsia="SimSun" w:hAnsi="Times New Roman"/>
                <w:sz w:val="24"/>
                <w:szCs w:val="24"/>
                <w:lang w:val="ru-RU" w:eastAsia="ru-RU"/>
              </w:rPr>
            </w:pPr>
            <w:r w:rsidRPr="00D85CFD">
              <w:rPr>
                <w:rFonts w:ascii="Times New Roman" w:eastAsia="SimSun" w:hAnsi="Times New Roman"/>
                <w:sz w:val="24"/>
                <w:szCs w:val="24"/>
                <w:lang w:val="ru-RU" w:eastAsia="ru-RU"/>
              </w:rPr>
              <w:lastRenderedPageBreak/>
              <w:t>Тема 3. Методы принятия решений при анализе эффективности обеспечения информационной безопасности объекта оценки</w:t>
            </w:r>
          </w:p>
          <w:p w:rsidR="000136CA" w:rsidRDefault="000136CA" w:rsidP="00C128D4">
            <w:pPr>
              <w:spacing w:after="0"/>
              <w:rPr>
                <w:rFonts w:eastAsia="SimSun"/>
                <w:sz w:val="24"/>
                <w:szCs w:val="24"/>
                <w:lang w:eastAsia="ru-RU"/>
              </w:rPr>
            </w:pP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216E10" w:rsidRPr="009F225E" w:rsidRDefault="00216E10" w:rsidP="00FE07DF">
            <w:pPr>
              <w:pStyle w:val="TableParagraph"/>
              <w:ind w:left="376"/>
              <w:rPr>
                <w:rFonts w:eastAsia="Calibri"/>
                <w:sz w:val="24"/>
                <w:szCs w:val="24"/>
              </w:rPr>
            </w:pPr>
            <w:r w:rsidRPr="009F225E">
              <w:rPr>
                <w:rFonts w:eastAsia="Calibri"/>
                <w:sz w:val="24"/>
                <w:szCs w:val="24"/>
              </w:rPr>
              <w:t>Методы</w:t>
            </w:r>
          </w:p>
          <w:p w:rsidR="00216E10" w:rsidRPr="009F225E" w:rsidRDefault="00216E10" w:rsidP="00FE07DF">
            <w:pPr>
              <w:pStyle w:val="TableParagraph"/>
              <w:ind w:left="376"/>
              <w:rPr>
                <w:rFonts w:eastAsia="Calibri"/>
                <w:sz w:val="24"/>
                <w:szCs w:val="24"/>
              </w:rPr>
            </w:pPr>
            <w:r w:rsidRPr="009F225E">
              <w:rPr>
                <w:rFonts w:eastAsia="Calibri"/>
                <w:sz w:val="24"/>
                <w:szCs w:val="24"/>
              </w:rPr>
              <w:t>обработки экспертной информации, оценка компетентности экспертов,</w:t>
            </w:r>
          </w:p>
          <w:p w:rsidR="009F225E" w:rsidRDefault="00216E10" w:rsidP="00FE07DF">
            <w:pPr>
              <w:pStyle w:val="TableParagraph"/>
              <w:ind w:left="376"/>
              <w:rPr>
                <w:rFonts w:eastAsia="Calibri"/>
                <w:sz w:val="24"/>
                <w:szCs w:val="24"/>
              </w:rPr>
            </w:pPr>
            <w:r w:rsidRPr="009F225E">
              <w:rPr>
                <w:rFonts w:eastAsia="Calibri"/>
                <w:sz w:val="24"/>
                <w:szCs w:val="24"/>
              </w:rPr>
              <w:t>оценка согласованности мнений экспертов.</w:t>
            </w:r>
          </w:p>
          <w:p w:rsidR="008649A8" w:rsidRDefault="008649A8" w:rsidP="00A611E8">
            <w:pPr>
              <w:spacing w:after="0"/>
              <w:jc w:val="both"/>
              <w:rPr>
                <w:rFonts w:ascii="Times New Roman" w:eastAsia="Times New Roman" w:hAnsi="Times New Roman"/>
                <w:sz w:val="24"/>
                <w:lang w:eastAsia="ru-RU"/>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Times New Roman" w:hAnsi="Times New Roman"/>
                <w:sz w:val="24"/>
                <w:lang w:eastAsia="ru-RU"/>
              </w:rPr>
              <w:t>- работа с учебной, научной и справочной литературой;</w:t>
            </w:r>
          </w:p>
          <w:p w:rsidR="000136CA" w:rsidRDefault="000136CA" w:rsidP="00A611E8">
            <w:pPr>
              <w:spacing w:after="0"/>
              <w:jc w:val="both"/>
            </w:pPr>
            <w:r>
              <w:rPr>
                <w:rFonts w:ascii="Times New Roman" w:eastAsia="Times New Roman" w:hAnsi="Times New Roman"/>
                <w:sz w:val="24"/>
                <w:lang w:eastAsia="ru-RU"/>
              </w:rPr>
              <w:t>- конспект;</w:t>
            </w:r>
          </w:p>
          <w:p w:rsidR="000136CA" w:rsidRDefault="000136CA" w:rsidP="00A611E8">
            <w:pPr>
              <w:spacing w:after="0"/>
              <w:jc w:val="both"/>
            </w:pPr>
            <w:r>
              <w:rPr>
                <w:rFonts w:ascii="Times New Roman" w:eastAsia="Times New Roman" w:hAnsi="Times New Roman"/>
                <w:sz w:val="24"/>
                <w:lang w:eastAsia="ru-RU"/>
              </w:rPr>
              <w:t>- подготовка докладов по теме;</w:t>
            </w:r>
          </w:p>
          <w:p w:rsidR="000136CA" w:rsidRDefault="000136CA" w:rsidP="00A611E8">
            <w:pPr>
              <w:spacing w:after="0"/>
              <w:jc w:val="both"/>
            </w:pPr>
            <w:r>
              <w:rPr>
                <w:rFonts w:ascii="Times New Roman" w:eastAsia="Times New Roman" w:hAnsi="Times New Roman"/>
                <w:sz w:val="24"/>
                <w:lang w:eastAsia="ru-RU"/>
              </w:rPr>
              <w:t>- подготовка презентаций по теме;</w:t>
            </w:r>
          </w:p>
          <w:p w:rsidR="000136CA" w:rsidRDefault="000136CA" w:rsidP="00A611E8">
            <w:pPr>
              <w:spacing w:after="0"/>
              <w:jc w:val="both"/>
            </w:pPr>
            <w:r>
              <w:rPr>
                <w:rFonts w:ascii="Times New Roman" w:eastAsia="Times New Roman" w:hAnsi="Times New Roman"/>
                <w:sz w:val="24"/>
                <w:lang w:eastAsia="ru-RU"/>
              </w:rPr>
              <w:t>- выполнение учебного задания.</w:t>
            </w:r>
          </w:p>
        </w:tc>
      </w:tr>
      <w:tr w:rsidR="000136CA" w:rsidTr="00F046E8">
        <w:trPr>
          <w:trHeight w:val="2221"/>
        </w:trPr>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A14791" w:rsidRDefault="00A14791" w:rsidP="00C128D4">
            <w:pPr>
              <w:spacing w:after="0" w:line="240" w:lineRule="auto"/>
              <w:rPr>
                <w:rFonts w:ascii="Times New Roman" w:hAnsi="Times New Roman"/>
                <w:sz w:val="24"/>
                <w:szCs w:val="24"/>
              </w:rPr>
            </w:pPr>
            <w:r w:rsidRPr="002E3005">
              <w:rPr>
                <w:rFonts w:ascii="Times New Roman" w:eastAsia="SimSun" w:hAnsi="Times New Roman"/>
                <w:sz w:val="24"/>
                <w:szCs w:val="24"/>
                <w:lang w:eastAsia="ru-RU"/>
              </w:rPr>
              <w:t>Тема 4. Методы прогнозирования и планирования в задачах обеспечения информационной безопасности</w:t>
            </w:r>
          </w:p>
          <w:p w:rsidR="000136CA" w:rsidRDefault="000136CA" w:rsidP="00A611E8">
            <w:pPr>
              <w:spacing w:after="0" w:line="240" w:lineRule="auto"/>
              <w:jc w:val="both"/>
              <w:rPr>
                <w:rFonts w:ascii="Times New Roman" w:eastAsia="Times New Roman" w:hAnsi="Times New Roman"/>
                <w:sz w:val="24"/>
                <w:szCs w:val="24"/>
                <w:lang w:eastAsia="ru-RU"/>
              </w:rPr>
            </w:pP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rsidR="001D66D5" w:rsidRPr="001D66D5" w:rsidRDefault="001D66D5" w:rsidP="00FE07DF">
            <w:pPr>
              <w:pStyle w:val="TableParagraph"/>
              <w:tabs>
                <w:tab w:val="left" w:pos="382"/>
              </w:tabs>
              <w:suppressAutoHyphens w:val="0"/>
              <w:autoSpaceDN w:val="0"/>
              <w:spacing w:line="242" w:lineRule="auto"/>
              <w:ind w:left="376" w:right="392"/>
              <w:rPr>
                <w:rFonts w:eastAsia="Calibri"/>
                <w:sz w:val="24"/>
                <w:szCs w:val="24"/>
              </w:rPr>
            </w:pPr>
            <w:r w:rsidRPr="001D66D5">
              <w:rPr>
                <w:rFonts w:eastAsia="Calibri"/>
                <w:sz w:val="24"/>
                <w:szCs w:val="24"/>
              </w:rPr>
              <w:t>Сетевое планирование и управление (СПУ), программно-целевое</w:t>
            </w:r>
            <w:r w:rsidR="00C128D4">
              <w:rPr>
                <w:rFonts w:eastAsia="Calibri"/>
                <w:sz w:val="24"/>
                <w:szCs w:val="24"/>
              </w:rPr>
              <w:t xml:space="preserve"> </w:t>
            </w:r>
            <w:r w:rsidRPr="001D66D5">
              <w:rPr>
                <w:rFonts w:eastAsia="Calibri"/>
                <w:sz w:val="24"/>
                <w:szCs w:val="24"/>
              </w:rPr>
              <w:t>планирование и управление.</w:t>
            </w:r>
            <w:r w:rsidR="00C128D4">
              <w:rPr>
                <w:rFonts w:eastAsia="Calibri"/>
                <w:sz w:val="24"/>
                <w:szCs w:val="24"/>
              </w:rPr>
              <w:t xml:space="preserve"> </w:t>
            </w:r>
            <w:r w:rsidRPr="001D66D5">
              <w:rPr>
                <w:rFonts w:eastAsia="Calibri"/>
                <w:sz w:val="24"/>
                <w:szCs w:val="24"/>
              </w:rPr>
              <w:t>Метод</w:t>
            </w:r>
            <w:r>
              <w:rPr>
                <w:rFonts w:eastAsia="Calibri"/>
                <w:sz w:val="24"/>
                <w:szCs w:val="24"/>
              </w:rPr>
              <w:t>ы</w:t>
            </w:r>
            <w:r w:rsidRPr="001D66D5">
              <w:rPr>
                <w:rFonts w:eastAsia="Calibri"/>
                <w:sz w:val="24"/>
                <w:szCs w:val="24"/>
              </w:rPr>
              <w:t xml:space="preserve"> СПУ. Виды моделей СПУ.</w:t>
            </w:r>
          </w:p>
          <w:p w:rsidR="000136CA" w:rsidRDefault="001D66D5" w:rsidP="00FE07DF">
            <w:pPr>
              <w:pStyle w:val="TableParagraph"/>
              <w:tabs>
                <w:tab w:val="left" w:pos="382"/>
              </w:tabs>
              <w:suppressAutoHyphens w:val="0"/>
              <w:autoSpaceDN w:val="0"/>
              <w:spacing w:line="242" w:lineRule="auto"/>
              <w:ind w:left="376" w:right="392"/>
              <w:rPr>
                <w:rFonts w:eastAsia="Calibri"/>
                <w:sz w:val="24"/>
                <w:szCs w:val="24"/>
              </w:rPr>
            </w:pPr>
            <w:r w:rsidRPr="001D66D5">
              <w:rPr>
                <w:rFonts w:eastAsia="Calibri"/>
                <w:sz w:val="24"/>
                <w:szCs w:val="24"/>
              </w:rPr>
              <w:t>Количественные характеристики сетевых планов и алгоритмы их расчета.</w:t>
            </w:r>
          </w:p>
          <w:p w:rsidR="001D66D5" w:rsidRPr="001D66D5" w:rsidRDefault="001D66D5" w:rsidP="00A611E8">
            <w:pPr>
              <w:pStyle w:val="TableParagraph"/>
              <w:tabs>
                <w:tab w:val="left" w:pos="382"/>
              </w:tabs>
              <w:suppressAutoHyphens w:val="0"/>
              <w:autoSpaceDN w:val="0"/>
              <w:spacing w:line="242" w:lineRule="auto"/>
              <w:ind w:left="376" w:right="392"/>
              <w:jc w:val="both"/>
              <w:rPr>
                <w:rFonts w:eastAsia="Calibri"/>
                <w:sz w:val="24"/>
                <w:szCs w:val="24"/>
              </w:rPr>
            </w:pPr>
          </w:p>
        </w:tc>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spacing w:after="0"/>
              <w:jc w:val="both"/>
            </w:pPr>
            <w:r>
              <w:rPr>
                <w:rFonts w:ascii="Times New Roman" w:eastAsia="Times New Roman" w:hAnsi="Times New Roman"/>
                <w:sz w:val="24"/>
                <w:lang w:eastAsia="ru-RU"/>
              </w:rPr>
              <w:t>- работа с учебной, научной и справочной литературой;</w:t>
            </w:r>
          </w:p>
          <w:p w:rsidR="000136CA" w:rsidRDefault="000136CA" w:rsidP="00A611E8">
            <w:pPr>
              <w:spacing w:after="0"/>
              <w:jc w:val="both"/>
            </w:pPr>
            <w:r>
              <w:rPr>
                <w:rFonts w:ascii="Times New Roman" w:eastAsia="Times New Roman" w:hAnsi="Times New Roman"/>
                <w:sz w:val="24"/>
                <w:lang w:eastAsia="ru-RU"/>
              </w:rPr>
              <w:t>- конспект;</w:t>
            </w:r>
          </w:p>
          <w:p w:rsidR="000136CA" w:rsidRDefault="000136CA" w:rsidP="00A611E8">
            <w:pPr>
              <w:spacing w:after="0"/>
              <w:jc w:val="both"/>
            </w:pPr>
            <w:r>
              <w:rPr>
                <w:rFonts w:ascii="Times New Roman" w:eastAsia="Times New Roman" w:hAnsi="Times New Roman"/>
                <w:sz w:val="24"/>
                <w:lang w:eastAsia="ru-RU"/>
              </w:rPr>
              <w:t>- подготовка докладов по теме;</w:t>
            </w:r>
          </w:p>
          <w:p w:rsidR="000136CA" w:rsidRDefault="000136CA" w:rsidP="00A611E8">
            <w:pPr>
              <w:spacing w:after="0"/>
              <w:jc w:val="both"/>
            </w:pPr>
            <w:r>
              <w:rPr>
                <w:rFonts w:ascii="Times New Roman" w:eastAsia="Times New Roman" w:hAnsi="Times New Roman"/>
                <w:sz w:val="24"/>
                <w:lang w:eastAsia="ru-RU"/>
              </w:rPr>
              <w:t>- подготовка презентаций по теме;</w:t>
            </w:r>
          </w:p>
          <w:p w:rsidR="000136CA" w:rsidRDefault="000136CA" w:rsidP="00A611E8">
            <w:pPr>
              <w:spacing w:after="0"/>
              <w:jc w:val="both"/>
            </w:pPr>
            <w:r>
              <w:rPr>
                <w:rFonts w:ascii="Times New Roman" w:eastAsia="Times New Roman" w:hAnsi="Times New Roman"/>
                <w:sz w:val="24"/>
                <w:lang w:eastAsia="ru-RU"/>
              </w:rPr>
              <w:t>- выполнение учебного задания.</w:t>
            </w:r>
          </w:p>
          <w:p w:rsidR="000136CA" w:rsidRDefault="000136CA" w:rsidP="00A611E8">
            <w:pPr>
              <w:spacing w:after="0"/>
              <w:jc w:val="both"/>
              <w:rPr>
                <w:rFonts w:ascii="Times New Roman" w:eastAsia="Times New Roman" w:hAnsi="Times New Roman"/>
                <w:sz w:val="24"/>
                <w:lang w:eastAsia="ru-RU"/>
              </w:rPr>
            </w:pPr>
          </w:p>
        </w:tc>
      </w:tr>
    </w:tbl>
    <w:p w:rsidR="00F06AF0" w:rsidRDefault="00F06AF0" w:rsidP="00A611E8">
      <w:pPr>
        <w:pStyle w:val="20"/>
        <w:ind w:right="667" w:firstLine="709"/>
        <w:jc w:val="both"/>
        <w:rPr>
          <w:rFonts w:ascii="Times New Roman" w:hAnsi="Times New Roman" w:cs="Times New Roman"/>
          <w:bCs w:val="0"/>
          <w:i w:val="0"/>
        </w:rPr>
      </w:pPr>
      <w:bookmarkStart w:id="22" w:name="__RefHeading___Toc89622574"/>
      <w:bookmarkEnd w:id="22"/>
    </w:p>
    <w:p w:rsidR="008649A8" w:rsidRPr="009F225E" w:rsidRDefault="000136CA" w:rsidP="00A611E8">
      <w:pPr>
        <w:pStyle w:val="20"/>
        <w:ind w:right="667" w:firstLine="709"/>
        <w:jc w:val="both"/>
      </w:pPr>
      <w:r>
        <w:rPr>
          <w:rFonts w:ascii="Times New Roman" w:hAnsi="Times New Roman" w:cs="Times New Roman"/>
          <w:bCs w:val="0"/>
          <w:i w:val="0"/>
        </w:rPr>
        <w:t>6.</w:t>
      </w:r>
      <w:r>
        <w:rPr>
          <w:rFonts w:ascii="Times New Roman" w:hAnsi="Times New Roman" w:cs="Times New Roman"/>
          <w:i w:val="0"/>
        </w:rPr>
        <w:t>2. Перечень вопросов, заданий, тем для подготовки к текущему контролю</w:t>
      </w:r>
    </w:p>
    <w:p w:rsidR="00F06AF0" w:rsidRDefault="00F06AF0" w:rsidP="00A611E8">
      <w:pPr>
        <w:spacing w:before="120"/>
        <w:ind w:right="667"/>
        <w:jc w:val="both"/>
        <w:rPr>
          <w:rFonts w:ascii="Times New Roman" w:eastAsia="Times New Roman" w:hAnsi="Times New Roman"/>
          <w:b/>
          <w:i/>
          <w:sz w:val="28"/>
          <w:szCs w:val="28"/>
        </w:rPr>
      </w:pPr>
    </w:p>
    <w:p w:rsidR="000136CA" w:rsidRDefault="000136CA" w:rsidP="00A611E8">
      <w:pPr>
        <w:spacing w:before="120"/>
        <w:ind w:right="667"/>
        <w:jc w:val="both"/>
      </w:pPr>
      <w:r>
        <w:rPr>
          <w:rFonts w:ascii="Times New Roman" w:eastAsia="Times New Roman" w:hAnsi="Times New Roman"/>
          <w:b/>
          <w:i/>
          <w:sz w:val="28"/>
          <w:szCs w:val="28"/>
        </w:rPr>
        <w:t>Основные формы текущего контроля (</w:t>
      </w:r>
      <w:r>
        <w:rPr>
          <w:rFonts w:ascii="Times New Roman" w:eastAsia="Times New Roman" w:hAnsi="Times New Roman"/>
          <w:b/>
          <w:i/>
          <w:color w:val="000000"/>
          <w:sz w:val="28"/>
          <w:szCs w:val="28"/>
        </w:rPr>
        <w:t>контрольная работа):</w:t>
      </w:r>
    </w:p>
    <w:p w:rsidR="000136CA" w:rsidRDefault="000136CA" w:rsidP="00446F48">
      <w:pPr>
        <w:numPr>
          <w:ilvl w:val="1"/>
          <w:numId w:val="15"/>
        </w:numPr>
        <w:tabs>
          <w:tab w:val="left" w:pos="1134"/>
        </w:tabs>
        <w:spacing w:after="0"/>
        <w:ind w:right="667"/>
        <w:jc w:val="both"/>
      </w:pPr>
      <w:r>
        <w:rPr>
          <w:rFonts w:ascii="Times New Roman" w:hAnsi="Times New Roman"/>
          <w:bCs/>
          <w:sz w:val="28"/>
          <w:szCs w:val="28"/>
        </w:rPr>
        <w:t>контрольная работа;</w:t>
      </w:r>
    </w:p>
    <w:p w:rsidR="000136CA" w:rsidRDefault="000136CA" w:rsidP="00446F48">
      <w:pPr>
        <w:numPr>
          <w:ilvl w:val="1"/>
          <w:numId w:val="15"/>
        </w:numPr>
        <w:tabs>
          <w:tab w:val="left" w:pos="1134"/>
        </w:tabs>
        <w:spacing w:after="0"/>
        <w:ind w:right="667"/>
        <w:jc w:val="both"/>
      </w:pPr>
      <w:r>
        <w:rPr>
          <w:rFonts w:ascii="Times New Roman" w:hAnsi="Times New Roman"/>
          <w:bCs/>
          <w:sz w:val="28"/>
          <w:szCs w:val="28"/>
        </w:rPr>
        <w:t>подготовка докладов с презентациями по теме;</w:t>
      </w:r>
    </w:p>
    <w:p w:rsidR="000136CA" w:rsidRDefault="000136CA" w:rsidP="00446F48">
      <w:pPr>
        <w:numPr>
          <w:ilvl w:val="1"/>
          <w:numId w:val="15"/>
        </w:numPr>
        <w:tabs>
          <w:tab w:val="left" w:pos="1134"/>
        </w:tabs>
        <w:spacing w:after="0"/>
        <w:ind w:right="667"/>
        <w:jc w:val="both"/>
      </w:pPr>
      <w:r>
        <w:rPr>
          <w:rFonts w:ascii="Times New Roman" w:hAnsi="Times New Roman"/>
          <w:bCs/>
          <w:sz w:val="28"/>
          <w:szCs w:val="28"/>
        </w:rPr>
        <w:t>выполнение текущих заданий по тематике учебных практических заданий.</w:t>
      </w:r>
    </w:p>
    <w:p w:rsidR="000136CA" w:rsidRDefault="000136CA" w:rsidP="00A611E8">
      <w:pPr>
        <w:tabs>
          <w:tab w:val="left" w:pos="1134"/>
        </w:tabs>
        <w:spacing w:after="0"/>
        <w:ind w:left="1440" w:right="667"/>
        <w:jc w:val="both"/>
        <w:rPr>
          <w:rFonts w:ascii="Times New Roman" w:hAnsi="Times New Roman"/>
          <w:bCs/>
          <w:sz w:val="28"/>
          <w:szCs w:val="28"/>
          <w:highlight w:val="yellow"/>
        </w:rPr>
      </w:pPr>
    </w:p>
    <w:p w:rsidR="000136CA" w:rsidRPr="00673407" w:rsidRDefault="00E12980" w:rsidP="00A611E8">
      <w:pPr>
        <w:pStyle w:val="afb"/>
        <w:tabs>
          <w:tab w:val="left" w:pos="993"/>
        </w:tabs>
        <w:spacing w:after="120"/>
        <w:ind w:right="667"/>
        <w:jc w:val="both"/>
      </w:pPr>
      <w:r>
        <w:rPr>
          <w:rFonts w:ascii="Times New Roman" w:hAnsi="Times New Roman"/>
          <w:b/>
          <w:bCs/>
          <w:i/>
          <w:iCs/>
          <w:sz w:val="28"/>
          <w:szCs w:val="24"/>
        </w:rPr>
        <w:tab/>
      </w:r>
      <w:r w:rsidR="000136CA" w:rsidRPr="00673407">
        <w:rPr>
          <w:rFonts w:ascii="Times New Roman" w:hAnsi="Times New Roman"/>
          <w:b/>
          <w:bCs/>
          <w:i/>
          <w:iCs/>
          <w:sz w:val="28"/>
          <w:szCs w:val="24"/>
        </w:rPr>
        <w:t>Примерный перечень</w:t>
      </w:r>
      <w:r w:rsidR="000136CA" w:rsidRPr="00673407">
        <w:rPr>
          <w:rFonts w:ascii="Times New Roman" w:hAnsi="Times New Roman"/>
          <w:b/>
          <w:bCs/>
          <w:i/>
          <w:iCs/>
          <w:sz w:val="28"/>
          <w:szCs w:val="24"/>
          <w:lang w:val="ru-RU"/>
        </w:rPr>
        <w:t xml:space="preserve"> теоретических вопросов</w:t>
      </w:r>
    </w:p>
    <w:p w:rsidR="009F225E" w:rsidRPr="00551ADD" w:rsidRDefault="00E12980" w:rsidP="00A611E8">
      <w:pPr>
        <w:pStyle w:val="afb"/>
        <w:tabs>
          <w:tab w:val="left" w:pos="993"/>
        </w:tabs>
        <w:spacing w:after="120"/>
        <w:ind w:right="667"/>
        <w:jc w:val="both"/>
        <w:rPr>
          <w:rFonts w:ascii="Times New Roman" w:hAnsi="Times New Roman"/>
          <w:b/>
          <w:i/>
          <w:iCs/>
          <w:sz w:val="28"/>
          <w:szCs w:val="28"/>
          <w:lang w:val="ru-RU"/>
        </w:rPr>
      </w:pPr>
      <w:r>
        <w:rPr>
          <w:rFonts w:ascii="Times New Roman" w:hAnsi="Times New Roman"/>
          <w:b/>
          <w:bCs/>
          <w:i/>
          <w:iCs/>
          <w:sz w:val="28"/>
          <w:szCs w:val="28"/>
          <w:lang w:val="ru-RU"/>
        </w:rPr>
        <w:tab/>
      </w:r>
      <w:r w:rsidR="000136CA" w:rsidRPr="00673407">
        <w:rPr>
          <w:rFonts w:ascii="Times New Roman" w:hAnsi="Times New Roman"/>
          <w:b/>
          <w:bCs/>
          <w:i/>
          <w:iCs/>
          <w:sz w:val="28"/>
          <w:szCs w:val="28"/>
          <w:lang w:val="ru-RU"/>
        </w:rPr>
        <w:t>и практико-ориентированных</w:t>
      </w:r>
      <w:r w:rsidR="000136CA" w:rsidRPr="00673407">
        <w:rPr>
          <w:rFonts w:ascii="Times New Roman" w:hAnsi="Times New Roman"/>
          <w:b/>
          <w:bCs/>
          <w:i/>
          <w:iCs/>
          <w:sz w:val="28"/>
          <w:szCs w:val="28"/>
        </w:rPr>
        <w:t xml:space="preserve"> </w:t>
      </w:r>
      <w:r w:rsidR="000136CA" w:rsidRPr="00673407">
        <w:rPr>
          <w:rFonts w:ascii="Times New Roman" w:hAnsi="Times New Roman"/>
          <w:b/>
          <w:i/>
          <w:iCs/>
          <w:sz w:val="28"/>
          <w:szCs w:val="28"/>
          <w:lang w:val="ru-RU"/>
        </w:rPr>
        <w:t>заданий к контрольной работе</w:t>
      </w:r>
    </w:p>
    <w:p w:rsidR="009F225E" w:rsidRDefault="009F225E" w:rsidP="00A611E8">
      <w:pPr>
        <w:pStyle w:val="afb"/>
        <w:tabs>
          <w:tab w:val="left" w:pos="993"/>
        </w:tabs>
        <w:spacing w:after="120"/>
        <w:ind w:right="667"/>
        <w:jc w:val="both"/>
      </w:pPr>
    </w:p>
    <w:p w:rsidR="00382573" w:rsidRDefault="004668D8" w:rsidP="00446F48">
      <w:pPr>
        <w:numPr>
          <w:ilvl w:val="1"/>
          <w:numId w:val="26"/>
        </w:numPr>
        <w:tabs>
          <w:tab w:val="left" w:pos="1134"/>
        </w:tabs>
        <w:spacing w:after="0"/>
        <w:ind w:right="667"/>
        <w:jc w:val="both"/>
      </w:pPr>
      <w:r w:rsidRPr="004668D8">
        <w:rPr>
          <w:rFonts w:ascii="Times New Roman" w:hAnsi="Times New Roman"/>
          <w:bCs/>
          <w:sz w:val="28"/>
          <w:szCs w:val="28"/>
        </w:rPr>
        <w:t>Какие методы классификации данных существуют и какие из них лучше всего подходят для разных типов данных?</w:t>
      </w:r>
    </w:p>
    <w:p w:rsidR="00382573"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bCs/>
          <w:sz w:val="28"/>
          <w:szCs w:val="28"/>
        </w:rPr>
        <w:t>Как происходит формализация задачи классификации и какие данные необходимы для ее успешного решения?</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Какие алгоритмы машинного обучения можно использовать для решения задачи классификации?</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lastRenderedPageBreak/>
        <w:t>Какие типы ошибок могут возникнуть при классификации данных и как они могут быть исправлены?</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Какие подходы можно использовать для обнаружения выбросов при классификации данных?</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Каким образом формализованные модели решения аналитических задач могут помочь улучшить качество принятия решений?</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Какие методы использования формализованных моделей существуют для решения аналитических задач?</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 вы определяете приоритеты мер безопасности, которые должны быть реализованы в первую очередь?</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Какие методы вы используете для оценки эффективности реализованных мер безопасности объекта?</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Какие аспекты информационной безопасности объекта защиты наиболее сложны для анализа и принятия решений?</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 вы определяете приоритеты мер безопасности, которые должны быть реализованы в первую очередь?</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 вы оцениваете эффективность реализованных мер безопасности и проводите анализ прогнозов на основе полученных результатов?</w:t>
      </w:r>
    </w:p>
    <w:p w:rsidR="006904DE" w:rsidRPr="006904DE"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Какие методы вы используете для определения вероятности возникновения новых угроз и рисков в информационной системе при планировании мер по обеспечению безопасности?</w:t>
      </w:r>
    </w:p>
    <w:p w:rsidR="00382573" w:rsidRPr="00C128D4" w:rsidRDefault="006904DE" w:rsidP="00446F48">
      <w:pPr>
        <w:numPr>
          <w:ilvl w:val="1"/>
          <w:numId w:val="26"/>
        </w:numPr>
        <w:tabs>
          <w:tab w:val="left" w:pos="1134"/>
        </w:tabs>
        <w:spacing w:after="0"/>
        <w:ind w:right="667"/>
        <w:jc w:val="both"/>
        <w:rPr>
          <w:rFonts w:ascii="Times New Roman" w:hAnsi="Times New Roman"/>
          <w:sz w:val="28"/>
          <w:szCs w:val="28"/>
        </w:rPr>
      </w:pPr>
      <w:r w:rsidRPr="006904DE">
        <w:rPr>
          <w:rFonts w:ascii="Times New Roman" w:hAnsi="Times New Roman"/>
          <w:sz w:val="28"/>
          <w:szCs w:val="28"/>
        </w:rPr>
        <w:t>Какие аспекты информационной безопасности наиболее сложны для прогнозирования и планирования мер по обеспечению безопасности?</w:t>
      </w:r>
    </w:p>
    <w:p w:rsidR="00382573" w:rsidRDefault="00382573" w:rsidP="00A611E8">
      <w:pPr>
        <w:pStyle w:val="afb"/>
        <w:tabs>
          <w:tab w:val="left" w:pos="993"/>
        </w:tabs>
        <w:spacing w:after="120"/>
        <w:ind w:right="667"/>
        <w:jc w:val="both"/>
      </w:pPr>
    </w:p>
    <w:p w:rsidR="000136CA" w:rsidRDefault="00E12980" w:rsidP="00A611E8">
      <w:pPr>
        <w:pStyle w:val="afb"/>
        <w:tabs>
          <w:tab w:val="left" w:pos="993"/>
        </w:tabs>
        <w:spacing w:after="120"/>
        <w:ind w:left="0" w:right="667"/>
        <w:jc w:val="both"/>
      </w:pPr>
      <w:r>
        <w:rPr>
          <w:rFonts w:ascii="Times New Roman" w:hAnsi="Times New Roman"/>
          <w:b/>
          <w:bCs/>
          <w:i/>
          <w:iCs/>
          <w:sz w:val="28"/>
          <w:szCs w:val="24"/>
        </w:rPr>
        <w:tab/>
      </w:r>
      <w:r w:rsidR="000136CA" w:rsidRPr="00673407">
        <w:rPr>
          <w:rFonts w:ascii="Times New Roman" w:hAnsi="Times New Roman"/>
          <w:b/>
          <w:bCs/>
          <w:i/>
          <w:iCs/>
          <w:sz w:val="28"/>
          <w:szCs w:val="24"/>
        </w:rPr>
        <w:t xml:space="preserve">Примерный перечень </w:t>
      </w:r>
      <w:r w:rsidR="000136CA" w:rsidRPr="00673407">
        <w:rPr>
          <w:rFonts w:ascii="Times New Roman" w:hAnsi="Times New Roman"/>
          <w:b/>
          <w:i/>
          <w:iCs/>
          <w:sz w:val="28"/>
          <w:szCs w:val="28"/>
        </w:rPr>
        <w:t xml:space="preserve">докладов </w:t>
      </w:r>
      <w:r w:rsidR="000136CA" w:rsidRPr="00673407">
        <w:rPr>
          <w:rFonts w:ascii="Times New Roman" w:hAnsi="Times New Roman"/>
          <w:b/>
          <w:i/>
          <w:iCs/>
          <w:sz w:val="28"/>
          <w:szCs w:val="28"/>
          <w:lang w:val="ru-RU"/>
        </w:rPr>
        <w:t>с</w:t>
      </w:r>
      <w:r w:rsidR="000136CA" w:rsidRPr="00673407">
        <w:rPr>
          <w:rFonts w:ascii="Times New Roman" w:hAnsi="Times New Roman"/>
          <w:b/>
          <w:i/>
          <w:iCs/>
          <w:sz w:val="28"/>
          <w:szCs w:val="28"/>
        </w:rPr>
        <w:t xml:space="preserve"> презентаци</w:t>
      </w:r>
      <w:r w:rsidR="000136CA" w:rsidRPr="00673407">
        <w:rPr>
          <w:rFonts w:ascii="Times New Roman" w:hAnsi="Times New Roman"/>
          <w:b/>
          <w:i/>
          <w:iCs/>
          <w:sz w:val="28"/>
          <w:szCs w:val="28"/>
          <w:lang w:val="ru-RU"/>
        </w:rPr>
        <w:t>ями</w:t>
      </w:r>
    </w:p>
    <w:p w:rsidR="00382573" w:rsidRDefault="00382573" w:rsidP="00446F48">
      <w:pPr>
        <w:numPr>
          <w:ilvl w:val="1"/>
          <w:numId w:val="27"/>
        </w:numPr>
        <w:tabs>
          <w:tab w:val="left" w:pos="1134"/>
        </w:tabs>
        <w:spacing w:after="0"/>
        <w:ind w:right="667"/>
        <w:jc w:val="both"/>
      </w:pPr>
      <w:bookmarkStart w:id="23" w:name="__RefHeading___Toc89622575"/>
      <w:r>
        <w:rPr>
          <w:rFonts w:ascii="Times New Roman" w:hAnsi="Times New Roman"/>
          <w:bCs/>
          <w:sz w:val="28"/>
          <w:szCs w:val="28"/>
        </w:rPr>
        <w:t>Методы оценки эффективности внедряемых средств защиты информации</w:t>
      </w:r>
      <w:r w:rsidR="003310AD">
        <w:rPr>
          <w:rFonts w:ascii="Times New Roman" w:hAnsi="Times New Roman"/>
          <w:bCs/>
          <w:sz w:val="28"/>
          <w:szCs w:val="28"/>
        </w:rPr>
        <w:t>.</w:t>
      </w:r>
    </w:p>
    <w:p w:rsidR="00382573" w:rsidRDefault="00382573" w:rsidP="00446F48">
      <w:pPr>
        <w:numPr>
          <w:ilvl w:val="1"/>
          <w:numId w:val="27"/>
        </w:numPr>
        <w:tabs>
          <w:tab w:val="left" w:pos="1134"/>
        </w:tabs>
        <w:spacing w:after="0"/>
        <w:ind w:right="667"/>
        <w:jc w:val="both"/>
      </w:pPr>
      <w:r>
        <w:rPr>
          <w:rFonts w:ascii="Times New Roman" w:hAnsi="Times New Roman"/>
          <w:bCs/>
          <w:sz w:val="28"/>
          <w:szCs w:val="28"/>
        </w:rPr>
        <w:t>Сравнительных анализ способов оценки рисков информационной безопасности</w:t>
      </w:r>
      <w:r w:rsidR="003310AD">
        <w:rPr>
          <w:rFonts w:ascii="Times New Roman" w:hAnsi="Times New Roman"/>
          <w:bCs/>
          <w:sz w:val="28"/>
          <w:szCs w:val="28"/>
        </w:rPr>
        <w:t>.</w:t>
      </w:r>
    </w:p>
    <w:p w:rsidR="00382573" w:rsidRPr="00382573" w:rsidRDefault="00382573" w:rsidP="00446F48">
      <w:pPr>
        <w:numPr>
          <w:ilvl w:val="1"/>
          <w:numId w:val="27"/>
        </w:numPr>
        <w:tabs>
          <w:tab w:val="left" w:pos="1134"/>
        </w:tabs>
        <w:spacing w:after="0"/>
        <w:ind w:right="667"/>
        <w:jc w:val="both"/>
      </w:pPr>
      <w:r>
        <w:rPr>
          <w:rFonts w:ascii="Times New Roman" w:hAnsi="Times New Roman"/>
          <w:bCs/>
          <w:sz w:val="28"/>
          <w:szCs w:val="28"/>
        </w:rPr>
        <w:t>Информационная безопасность Российской Федерации: угрозы и вызовы</w:t>
      </w:r>
      <w:r w:rsidR="003310AD">
        <w:rPr>
          <w:rFonts w:ascii="Times New Roman" w:hAnsi="Times New Roman"/>
          <w:bCs/>
          <w:sz w:val="28"/>
          <w:szCs w:val="28"/>
        </w:rPr>
        <w:t>.</w:t>
      </w:r>
    </w:p>
    <w:p w:rsidR="000136CA" w:rsidRPr="00382573" w:rsidRDefault="00382573" w:rsidP="00446F48">
      <w:pPr>
        <w:numPr>
          <w:ilvl w:val="1"/>
          <w:numId w:val="27"/>
        </w:numPr>
        <w:tabs>
          <w:tab w:val="left" w:pos="1134"/>
        </w:tabs>
        <w:spacing w:after="0"/>
        <w:ind w:right="667"/>
        <w:jc w:val="both"/>
      </w:pPr>
      <w:r>
        <w:rPr>
          <w:rFonts w:ascii="Times New Roman" w:hAnsi="Times New Roman"/>
          <w:bCs/>
          <w:sz w:val="28"/>
          <w:szCs w:val="28"/>
        </w:rPr>
        <w:t>Политика государства в области информационной безопасности</w:t>
      </w:r>
      <w:r w:rsidR="003310AD">
        <w:rPr>
          <w:rFonts w:ascii="Times New Roman" w:hAnsi="Times New Roman"/>
          <w:bCs/>
          <w:sz w:val="28"/>
          <w:szCs w:val="28"/>
        </w:rPr>
        <w:t>.</w:t>
      </w:r>
    </w:p>
    <w:p w:rsidR="00382573" w:rsidRPr="00382573" w:rsidRDefault="00382573" w:rsidP="00446F48">
      <w:pPr>
        <w:numPr>
          <w:ilvl w:val="1"/>
          <w:numId w:val="27"/>
        </w:numPr>
        <w:tabs>
          <w:tab w:val="left" w:pos="1134"/>
        </w:tabs>
        <w:spacing w:after="0"/>
        <w:ind w:right="667"/>
        <w:jc w:val="both"/>
      </w:pPr>
      <w:r>
        <w:rPr>
          <w:rFonts w:ascii="Times New Roman" w:hAnsi="Times New Roman"/>
          <w:bCs/>
          <w:sz w:val="28"/>
          <w:szCs w:val="28"/>
        </w:rPr>
        <w:t>Использования методов системного анализа для решения задач обеспечения информационной безопасности современных информационных систем</w:t>
      </w:r>
      <w:r w:rsidR="003310AD">
        <w:rPr>
          <w:rFonts w:ascii="Times New Roman" w:hAnsi="Times New Roman"/>
          <w:bCs/>
          <w:sz w:val="28"/>
          <w:szCs w:val="28"/>
        </w:rPr>
        <w:t>.</w:t>
      </w:r>
    </w:p>
    <w:p w:rsidR="00382573" w:rsidRDefault="00382573" w:rsidP="00446F48">
      <w:pPr>
        <w:numPr>
          <w:ilvl w:val="1"/>
          <w:numId w:val="27"/>
        </w:numPr>
        <w:tabs>
          <w:tab w:val="left" w:pos="1134"/>
        </w:tabs>
        <w:spacing w:after="0"/>
        <w:ind w:right="667"/>
        <w:jc w:val="both"/>
      </w:pPr>
      <w:r>
        <w:rPr>
          <w:rFonts w:ascii="Times New Roman" w:hAnsi="Times New Roman"/>
          <w:bCs/>
          <w:sz w:val="28"/>
          <w:szCs w:val="28"/>
        </w:rPr>
        <w:lastRenderedPageBreak/>
        <w:t>Современные методы обработки и анализа данных</w:t>
      </w:r>
      <w:r w:rsidR="003310AD">
        <w:rPr>
          <w:rFonts w:ascii="Times New Roman" w:hAnsi="Times New Roman"/>
          <w:bCs/>
          <w:sz w:val="28"/>
          <w:szCs w:val="28"/>
        </w:rPr>
        <w:t>.</w:t>
      </w:r>
    </w:p>
    <w:p w:rsidR="008A7241" w:rsidRPr="008A7241" w:rsidRDefault="008A7241" w:rsidP="00446F48">
      <w:pPr>
        <w:numPr>
          <w:ilvl w:val="1"/>
          <w:numId w:val="27"/>
        </w:numPr>
        <w:tabs>
          <w:tab w:val="left" w:pos="1134"/>
        </w:tabs>
        <w:spacing w:after="0"/>
        <w:ind w:right="667"/>
        <w:jc w:val="both"/>
      </w:pPr>
      <w:r>
        <w:rPr>
          <w:rFonts w:ascii="Times New Roman" w:hAnsi="Times New Roman"/>
          <w:sz w:val="28"/>
          <w:szCs w:val="28"/>
        </w:rPr>
        <w:t>Применение экспертных систем для оценки уровня информационной безопасности объекта защиты</w:t>
      </w:r>
      <w:r w:rsidR="003310AD">
        <w:rPr>
          <w:rFonts w:ascii="Times New Roman" w:hAnsi="Times New Roman"/>
          <w:sz w:val="28"/>
          <w:szCs w:val="28"/>
        </w:rPr>
        <w:t>.</w:t>
      </w:r>
    </w:p>
    <w:p w:rsidR="009F225E" w:rsidRPr="008A7241" w:rsidRDefault="008A7241" w:rsidP="00446F48">
      <w:pPr>
        <w:numPr>
          <w:ilvl w:val="1"/>
          <w:numId w:val="27"/>
        </w:numPr>
        <w:tabs>
          <w:tab w:val="left" w:pos="1134"/>
        </w:tabs>
        <w:spacing w:after="0"/>
        <w:ind w:right="667"/>
        <w:jc w:val="both"/>
        <w:rPr>
          <w:rFonts w:ascii="Times New Roman" w:hAnsi="Times New Roman"/>
          <w:sz w:val="28"/>
          <w:szCs w:val="28"/>
        </w:rPr>
      </w:pPr>
      <w:r w:rsidRPr="008A7241">
        <w:rPr>
          <w:rFonts w:ascii="Times New Roman" w:hAnsi="Times New Roman"/>
          <w:sz w:val="28"/>
          <w:szCs w:val="28"/>
        </w:rPr>
        <w:t xml:space="preserve">Применение нейронных сетей в сфере безопасности </w:t>
      </w:r>
      <w:r>
        <w:rPr>
          <w:rFonts w:ascii="Times New Roman" w:hAnsi="Times New Roman"/>
          <w:sz w:val="28"/>
          <w:szCs w:val="28"/>
        </w:rPr>
        <w:t>информации</w:t>
      </w:r>
      <w:r w:rsidRPr="008A7241">
        <w:rPr>
          <w:rFonts w:ascii="Times New Roman" w:hAnsi="Times New Roman"/>
          <w:sz w:val="28"/>
          <w:szCs w:val="28"/>
        </w:rPr>
        <w:t>.</w:t>
      </w:r>
    </w:p>
    <w:p w:rsidR="008A7241" w:rsidRDefault="008A7241" w:rsidP="00A611E8">
      <w:pPr>
        <w:tabs>
          <w:tab w:val="left" w:pos="1134"/>
        </w:tabs>
        <w:spacing w:after="0"/>
        <w:ind w:left="1440" w:right="667"/>
        <w:jc w:val="both"/>
      </w:pPr>
    </w:p>
    <w:p w:rsidR="000136CA" w:rsidRDefault="000136CA" w:rsidP="00A611E8">
      <w:pPr>
        <w:pStyle w:val="GOST"/>
        <w:spacing w:line="276" w:lineRule="auto"/>
        <w:ind w:right="667"/>
      </w:pPr>
      <w: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rsidR="000136CA" w:rsidRDefault="000136CA" w:rsidP="00A611E8">
      <w:pPr>
        <w:widowControl w:val="0"/>
        <w:autoSpaceDE w:val="0"/>
        <w:spacing w:after="0" w:line="360" w:lineRule="auto"/>
        <w:jc w:val="both"/>
        <w:rPr>
          <w:rFonts w:ascii="Times New Roman" w:eastAsia="Times New Roman" w:hAnsi="Times New Roman"/>
          <w:b/>
          <w:i/>
          <w:sz w:val="28"/>
          <w:szCs w:val="28"/>
          <w:lang w:eastAsia="ru-RU"/>
        </w:rPr>
      </w:pPr>
    </w:p>
    <w:p w:rsidR="000136CA" w:rsidRDefault="000136CA" w:rsidP="00E12980">
      <w:pPr>
        <w:widowControl w:val="0"/>
        <w:autoSpaceDE w:val="0"/>
        <w:spacing w:after="0" w:line="360" w:lineRule="auto"/>
        <w:ind w:firstLine="249"/>
        <w:jc w:val="both"/>
      </w:pPr>
      <w:r>
        <w:rPr>
          <w:rFonts w:ascii="Times New Roman" w:eastAsia="Times New Roman" w:hAnsi="Times New Roman"/>
          <w:b/>
          <w:i/>
          <w:sz w:val="28"/>
          <w:szCs w:val="28"/>
          <w:lang w:eastAsia="ru-RU"/>
        </w:rPr>
        <w:t>Критерии балльной оценки различных форм текущего контроля</w:t>
      </w:r>
    </w:p>
    <w:p w:rsidR="000136CA" w:rsidRDefault="000136CA" w:rsidP="00A611E8">
      <w:pPr>
        <w:widowControl w:val="0"/>
        <w:autoSpaceDE w:val="0"/>
        <w:spacing w:before="120" w:after="0"/>
        <w:ind w:left="249" w:right="667"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F06AF0" w:rsidRDefault="00F06AF0" w:rsidP="00A611E8">
      <w:pPr>
        <w:widowControl w:val="0"/>
        <w:autoSpaceDE w:val="0"/>
        <w:spacing w:before="120" w:after="0"/>
        <w:ind w:left="249" w:right="667" w:firstLine="709"/>
        <w:jc w:val="both"/>
      </w:pPr>
    </w:p>
    <w:p w:rsidR="000136CA" w:rsidRDefault="000136CA" w:rsidP="00A611E8">
      <w:pPr>
        <w:keepNext/>
        <w:spacing w:before="240" w:after="60"/>
        <w:ind w:right="667"/>
        <w:jc w:val="both"/>
      </w:pPr>
      <w:bookmarkStart w:id="24" w:name="__RefHeading___Toc27227_473983693"/>
      <w:bookmarkEnd w:id="24"/>
      <w:r>
        <w:rPr>
          <w:rFonts w:ascii="Times New Roman" w:hAnsi="Times New Roman"/>
          <w:b/>
          <w:bCs/>
          <w:kern w:val="2"/>
          <w:sz w:val="28"/>
          <w:szCs w:val="28"/>
          <w:lang w:val="x-none"/>
        </w:rPr>
        <w:t>7. Фонд оценочных средств для проведения промежуточной аттестации обучающихся по дисциплине</w:t>
      </w:r>
      <w:bookmarkEnd w:id="23"/>
    </w:p>
    <w:p w:rsidR="00E12980" w:rsidRDefault="00E12980" w:rsidP="00A611E8">
      <w:pPr>
        <w:spacing w:before="120" w:after="120"/>
        <w:ind w:right="667" w:firstLine="709"/>
        <w:jc w:val="both"/>
        <w:rPr>
          <w:rFonts w:ascii="Times New Roman" w:hAnsi="Times New Roman"/>
          <w:sz w:val="28"/>
          <w:szCs w:val="28"/>
        </w:rPr>
      </w:pPr>
      <w:bookmarkStart w:id="25" w:name="bookmark34"/>
      <w:bookmarkStart w:id="26" w:name="bookmark33"/>
    </w:p>
    <w:p w:rsidR="000136CA" w:rsidRDefault="000136CA" w:rsidP="00A611E8">
      <w:pPr>
        <w:spacing w:before="120" w:after="120"/>
        <w:ind w:right="667" w:firstLine="709"/>
        <w:jc w:val="both"/>
      </w:pPr>
      <w:r>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0136CA" w:rsidRDefault="000136CA" w:rsidP="00A611E8">
      <w:pPr>
        <w:pageBreakBefore/>
        <w:spacing w:before="61" w:line="256" w:lineRule="auto"/>
        <w:ind w:left="398"/>
        <w:jc w:val="both"/>
      </w:pPr>
      <w:r>
        <w:rPr>
          <w:rFonts w:ascii="Times New Roman" w:hAnsi="Times New Roman"/>
          <w:b/>
          <w:sz w:val="28"/>
        </w:rPr>
        <w:lastRenderedPageBreak/>
        <w:t>Типовые</w:t>
      </w:r>
      <w:r>
        <w:rPr>
          <w:rFonts w:ascii="Times New Roman" w:hAnsi="Times New Roman"/>
          <w:b/>
          <w:spacing w:val="-8"/>
          <w:sz w:val="28"/>
        </w:rPr>
        <w:t xml:space="preserve"> </w:t>
      </w:r>
      <w:r>
        <w:rPr>
          <w:rFonts w:ascii="Times New Roman" w:hAnsi="Times New Roman"/>
          <w:b/>
          <w:sz w:val="28"/>
        </w:rPr>
        <w:t>контрольные</w:t>
      </w:r>
      <w:r>
        <w:rPr>
          <w:rFonts w:ascii="Times New Roman" w:hAnsi="Times New Roman"/>
          <w:b/>
          <w:spacing w:val="-9"/>
          <w:sz w:val="28"/>
        </w:rPr>
        <w:t xml:space="preserve"> </w:t>
      </w:r>
      <w:r>
        <w:rPr>
          <w:rFonts w:ascii="Times New Roman" w:hAnsi="Times New Roman"/>
          <w:b/>
          <w:sz w:val="28"/>
        </w:rPr>
        <w:t>задания</w:t>
      </w:r>
      <w:r>
        <w:rPr>
          <w:rFonts w:ascii="Times New Roman" w:hAnsi="Times New Roman"/>
          <w:b/>
          <w:spacing w:val="-9"/>
          <w:sz w:val="28"/>
        </w:rPr>
        <w:t xml:space="preserve"> </w:t>
      </w:r>
      <w:r>
        <w:rPr>
          <w:rFonts w:ascii="Times New Roman" w:hAnsi="Times New Roman"/>
          <w:b/>
          <w:sz w:val="28"/>
        </w:rPr>
        <w:t>или</w:t>
      </w:r>
      <w:r>
        <w:rPr>
          <w:rFonts w:ascii="Times New Roman" w:hAnsi="Times New Roman"/>
          <w:b/>
          <w:spacing w:val="-10"/>
          <w:sz w:val="28"/>
        </w:rPr>
        <w:t xml:space="preserve"> </w:t>
      </w:r>
      <w:r>
        <w:rPr>
          <w:rFonts w:ascii="Times New Roman" w:hAnsi="Times New Roman"/>
          <w:b/>
          <w:sz w:val="28"/>
        </w:rPr>
        <w:t>иные</w:t>
      </w:r>
      <w:r>
        <w:rPr>
          <w:rFonts w:ascii="Times New Roman" w:hAnsi="Times New Roman"/>
          <w:b/>
          <w:spacing w:val="-9"/>
          <w:sz w:val="28"/>
        </w:rPr>
        <w:t xml:space="preserve"> </w:t>
      </w:r>
      <w:r>
        <w:rPr>
          <w:rFonts w:ascii="Times New Roman" w:hAnsi="Times New Roman"/>
          <w:b/>
          <w:sz w:val="28"/>
        </w:rPr>
        <w:t>материалы,</w:t>
      </w:r>
      <w:r>
        <w:rPr>
          <w:rFonts w:ascii="Times New Roman" w:hAnsi="Times New Roman"/>
          <w:b/>
          <w:spacing w:val="-9"/>
          <w:sz w:val="28"/>
        </w:rPr>
        <w:t xml:space="preserve"> </w:t>
      </w:r>
      <w:r>
        <w:rPr>
          <w:rFonts w:ascii="Times New Roman" w:hAnsi="Times New Roman"/>
          <w:b/>
          <w:sz w:val="28"/>
        </w:rPr>
        <w:t>необходимые</w:t>
      </w:r>
      <w:r>
        <w:rPr>
          <w:rFonts w:ascii="Times New Roman" w:hAnsi="Times New Roman"/>
          <w:b/>
          <w:spacing w:val="-9"/>
          <w:sz w:val="28"/>
        </w:rPr>
        <w:t xml:space="preserve"> </w:t>
      </w:r>
      <w:r>
        <w:rPr>
          <w:rFonts w:ascii="Times New Roman" w:hAnsi="Times New Roman"/>
          <w:b/>
          <w:sz w:val="28"/>
        </w:rPr>
        <w:t>для</w:t>
      </w:r>
      <w:r>
        <w:rPr>
          <w:rFonts w:ascii="Times New Roman" w:hAnsi="Times New Roman"/>
          <w:b/>
          <w:spacing w:val="-9"/>
          <w:sz w:val="28"/>
        </w:rPr>
        <w:t xml:space="preserve"> </w:t>
      </w:r>
      <w:r>
        <w:rPr>
          <w:rFonts w:ascii="Times New Roman" w:hAnsi="Times New Roman"/>
          <w:b/>
          <w:sz w:val="28"/>
        </w:rPr>
        <w:t>оценки индикаторов достижения компетенций, знаний и умений</w:t>
      </w:r>
    </w:p>
    <w:p w:rsidR="000136CA" w:rsidRPr="00673407" w:rsidRDefault="000136CA" w:rsidP="00F06AF0">
      <w:pPr>
        <w:pStyle w:val="af2"/>
        <w:spacing w:before="159"/>
        <w:ind w:right="115"/>
        <w:jc w:val="right"/>
      </w:pPr>
      <w:r w:rsidRPr="00673407">
        <w:rPr>
          <w:spacing w:val="-10"/>
          <w:sz w:val="24"/>
          <w:szCs w:val="24"/>
          <w:lang w:val="ru-RU"/>
        </w:rPr>
        <w:t>Таблица 5</w:t>
      </w:r>
    </w:p>
    <w:tbl>
      <w:tblPr>
        <w:tblW w:w="10197" w:type="dxa"/>
        <w:tblInd w:w="5" w:type="dxa"/>
        <w:tblLayout w:type="fixed"/>
        <w:tblCellMar>
          <w:left w:w="0" w:type="dxa"/>
          <w:right w:w="0" w:type="dxa"/>
        </w:tblCellMar>
        <w:tblLook w:val="0000" w:firstRow="0" w:lastRow="0" w:firstColumn="0" w:lastColumn="0" w:noHBand="0" w:noVBand="0"/>
      </w:tblPr>
      <w:tblGrid>
        <w:gridCol w:w="2967"/>
        <w:gridCol w:w="2552"/>
        <w:gridCol w:w="2236"/>
        <w:gridCol w:w="2442"/>
      </w:tblGrid>
      <w:tr w:rsidR="000136CA" w:rsidTr="005D4AFA">
        <w:trPr>
          <w:trHeight w:val="1530"/>
        </w:trPr>
        <w:tc>
          <w:tcPr>
            <w:tcW w:w="2967" w:type="dxa"/>
            <w:tcBorders>
              <w:top w:val="single" w:sz="4" w:space="0" w:color="000000"/>
              <w:left w:val="single" w:sz="4" w:space="0" w:color="000000"/>
              <w:bottom w:val="single" w:sz="4" w:space="0" w:color="000000"/>
              <w:right w:val="single" w:sz="4" w:space="0" w:color="000000"/>
            </w:tcBorders>
            <w:shd w:val="clear" w:color="auto" w:fill="auto"/>
          </w:tcPr>
          <w:p w:rsidR="005D4AFA" w:rsidRDefault="000136CA" w:rsidP="00A611E8">
            <w:pPr>
              <w:pStyle w:val="TableParagraph"/>
              <w:spacing w:before="1"/>
              <w:ind w:left="107"/>
              <w:jc w:val="both"/>
              <w:rPr>
                <w:spacing w:val="-2"/>
                <w:sz w:val="24"/>
                <w:szCs w:val="24"/>
              </w:rPr>
            </w:pPr>
            <w:r w:rsidRPr="00673407">
              <w:rPr>
                <w:spacing w:val="-2"/>
                <w:sz w:val="24"/>
                <w:szCs w:val="24"/>
              </w:rPr>
              <w:t>Наименование</w:t>
            </w:r>
          </w:p>
          <w:p w:rsidR="000136CA" w:rsidRPr="00673407" w:rsidRDefault="000136CA" w:rsidP="00A611E8">
            <w:pPr>
              <w:pStyle w:val="TableParagraph"/>
              <w:spacing w:before="1"/>
              <w:ind w:left="107"/>
              <w:jc w:val="both"/>
              <w:rPr>
                <w:sz w:val="24"/>
                <w:szCs w:val="24"/>
              </w:rPr>
            </w:pPr>
            <w:r w:rsidRPr="00673407">
              <w:rPr>
                <w:spacing w:val="-2"/>
                <w:sz w:val="24"/>
                <w:szCs w:val="24"/>
              </w:rPr>
              <w:t xml:space="preserve"> компетенции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0136CA" w:rsidRPr="00673407" w:rsidRDefault="000136CA" w:rsidP="00A611E8">
            <w:pPr>
              <w:pStyle w:val="TableParagraph"/>
              <w:spacing w:before="1"/>
              <w:ind w:left="107" w:right="164"/>
              <w:jc w:val="both"/>
              <w:rPr>
                <w:sz w:val="24"/>
                <w:szCs w:val="24"/>
              </w:rPr>
            </w:pPr>
            <w:r w:rsidRPr="00673407">
              <w:rPr>
                <w:spacing w:val="-2"/>
                <w:sz w:val="24"/>
                <w:szCs w:val="24"/>
              </w:rPr>
              <w:t>Наименование индикаторов достижения компетенции</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0136CA" w:rsidRPr="00673407" w:rsidRDefault="000136CA" w:rsidP="00A611E8">
            <w:pPr>
              <w:pStyle w:val="TableParagraph"/>
              <w:spacing w:line="270" w:lineRule="atLeast"/>
              <w:ind w:left="108" w:right="97"/>
              <w:jc w:val="both"/>
              <w:rPr>
                <w:sz w:val="24"/>
                <w:szCs w:val="24"/>
              </w:rPr>
            </w:pPr>
            <w:r w:rsidRPr="00673407">
              <w:rPr>
                <w:sz w:val="24"/>
                <w:szCs w:val="24"/>
              </w:rPr>
              <w:t>Результаты</w:t>
            </w:r>
            <w:r w:rsidRPr="00673407">
              <w:rPr>
                <w:spacing w:val="-15"/>
                <w:sz w:val="24"/>
                <w:szCs w:val="24"/>
              </w:rPr>
              <w:t xml:space="preserve"> </w:t>
            </w:r>
            <w:r w:rsidRPr="00673407">
              <w:rPr>
                <w:sz w:val="24"/>
                <w:szCs w:val="24"/>
              </w:rPr>
              <w:t xml:space="preserve">обучения (умения и знания), соотнесенные и </w:t>
            </w:r>
            <w:r w:rsidRPr="00673407">
              <w:rPr>
                <w:spacing w:val="-2"/>
                <w:sz w:val="24"/>
                <w:szCs w:val="24"/>
              </w:rPr>
              <w:t>индикаторами достижения компетенций</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0136CA" w:rsidRDefault="000136CA" w:rsidP="00A611E8">
            <w:pPr>
              <w:pStyle w:val="TableParagraph"/>
              <w:spacing w:before="1"/>
              <w:ind w:left="108" w:right="189"/>
              <w:jc w:val="both"/>
            </w:pPr>
            <w:r w:rsidRPr="00673407">
              <w:rPr>
                <w:spacing w:val="-2"/>
                <w:sz w:val="24"/>
              </w:rPr>
              <w:t>Типовые контрольные задания</w:t>
            </w:r>
          </w:p>
        </w:tc>
      </w:tr>
      <w:tr w:rsidR="005D4AFA" w:rsidTr="005D4AFA">
        <w:trPr>
          <w:trHeight w:val="1530"/>
        </w:trPr>
        <w:tc>
          <w:tcPr>
            <w:tcW w:w="2967" w:type="dxa"/>
            <w:tcBorders>
              <w:top w:val="single" w:sz="4" w:space="0" w:color="000000"/>
              <w:left w:val="single" w:sz="4" w:space="0" w:color="000000"/>
              <w:bottom w:val="single" w:sz="4" w:space="0" w:color="000000"/>
              <w:right w:val="single" w:sz="4" w:space="0" w:color="000000"/>
            </w:tcBorders>
            <w:shd w:val="clear" w:color="auto" w:fill="auto"/>
          </w:tcPr>
          <w:p w:rsidR="005D4AFA" w:rsidRDefault="005D4AFA" w:rsidP="005F6A7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ОПК-11</w:t>
            </w:r>
          </w:p>
          <w:p w:rsidR="005D4AFA" w:rsidRDefault="005D4AFA" w:rsidP="005F6A7F">
            <w:pPr>
              <w:spacing w:after="0" w:line="240" w:lineRule="auto"/>
              <w:rPr>
                <w:rFonts w:ascii="Times New Roman" w:eastAsia="Times New Roman" w:hAnsi="Times New Roman"/>
                <w:sz w:val="24"/>
                <w:lang w:eastAsia="ru-RU"/>
              </w:rPr>
            </w:pPr>
            <w:r w:rsidRPr="00A72055">
              <w:rPr>
                <w:rFonts w:ascii="Times New Roman" w:eastAsia="Times New Roman" w:hAnsi="Times New Roman"/>
                <w:sz w:val="24"/>
                <w:lang w:eastAsia="ru-RU"/>
              </w:rPr>
              <w:t>Способен проводить эксперименты по заданной методике и обработку их результатов</w:t>
            </w:r>
            <w:r>
              <w:rPr>
                <w:rFonts w:ascii="Times New Roman" w:eastAsia="Times New Roman" w:hAnsi="Times New Roman"/>
                <w:sz w:val="24"/>
                <w:lang w:eastAsia="ru-RU"/>
              </w:rPr>
              <w:t>.</w:t>
            </w: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rPr>
                <w:rFonts w:ascii="Times New Roman" w:eastAsia="Times New Roman" w:hAnsi="Times New Roman"/>
                <w:sz w:val="24"/>
                <w:szCs w:val="24"/>
                <w:lang w:eastAsia="ru-RU"/>
              </w:rPr>
            </w:pPr>
          </w:p>
          <w:p w:rsidR="005D4AFA" w:rsidRDefault="005D4AFA" w:rsidP="005D4AFA">
            <w:pPr>
              <w:spacing w:after="0" w:line="240" w:lineRule="auto"/>
              <w:jc w:val="both"/>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4AFA" w:rsidRPr="00C128D4" w:rsidRDefault="005D4AFA" w:rsidP="005F6A7F">
            <w:pPr>
              <w:spacing w:line="240" w:lineRule="auto"/>
              <w:rPr>
                <w:rFonts w:ascii="Times New Roman" w:eastAsia="Times New Roman" w:hAnsi="Times New Roman"/>
                <w:sz w:val="24"/>
                <w:szCs w:val="24"/>
                <w:lang w:eastAsia="ru-RU"/>
              </w:rPr>
            </w:pPr>
            <w:r w:rsidRPr="00C128D4">
              <w:rPr>
                <w:rFonts w:ascii="Times New Roman" w:eastAsia="Times New Roman" w:hAnsi="Times New Roman"/>
                <w:sz w:val="24"/>
                <w:szCs w:val="24"/>
                <w:lang w:eastAsia="ru-RU"/>
              </w:rPr>
              <w:t>1.Демонстрирует навыки построения простейших физических и математических моделей в области информационной безопасности.</w:t>
            </w:r>
          </w:p>
          <w:p w:rsidR="005F6A7F" w:rsidRDefault="005F6A7F" w:rsidP="005F6A7F">
            <w:pPr>
              <w:spacing w:line="240" w:lineRule="auto"/>
              <w:rPr>
                <w:rFonts w:ascii="Times New Roman" w:eastAsia="Times New Roman" w:hAnsi="Times New Roman"/>
                <w:sz w:val="24"/>
                <w:szCs w:val="24"/>
                <w:highlight w:val="green"/>
                <w:lang w:eastAsia="ru-RU"/>
              </w:rPr>
            </w:pPr>
          </w:p>
          <w:p w:rsidR="005F6A7F" w:rsidRDefault="005F6A7F" w:rsidP="005F6A7F">
            <w:pPr>
              <w:spacing w:line="240" w:lineRule="auto"/>
              <w:rPr>
                <w:rFonts w:ascii="Times New Roman" w:eastAsia="Times New Roman" w:hAnsi="Times New Roman"/>
                <w:sz w:val="24"/>
                <w:szCs w:val="24"/>
                <w:highlight w:val="green"/>
                <w:lang w:eastAsia="ru-RU"/>
              </w:rPr>
            </w:pPr>
          </w:p>
          <w:p w:rsidR="005F6A7F" w:rsidRDefault="005F6A7F" w:rsidP="005F6A7F">
            <w:pPr>
              <w:spacing w:line="240" w:lineRule="auto"/>
              <w:rPr>
                <w:rFonts w:ascii="Times New Roman" w:eastAsia="Times New Roman" w:hAnsi="Times New Roman"/>
                <w:sz w:val="24"/>
                <w:szCs w:val="24"/>
                <w:highlight w:val="green"/>
                <w:lang w:eastAsia="ru-RU"/>
              </w:rPr>
            </w:pPr>
          </w:p>
          <w:p w:rsidR="005F6A7F" w:rsidRDefault="005F6A7F" w:rsidP="005F6A7F">
            <w:pPr>
              <w:spacing w:line="240" w:lineRule="auto"/>
              <w:rPr>
                <w:rFonts w:ascii="Times New Roman" w:eastAsia="Times New Roman" w:hAnsi="Times New Roman"/>
                <w:sz w:val="24"/>
                <w:szCs w:val="24"/>
                <w:highlight w:val="green"/>
                <w:lang w:eastAsia="ru-RU"/>
              </w:rPr>
            </w:pPr>
          </w:p>
          <w:p w:rsidR="005F6A7F" w:rsidRPr="005A14F3" w:rsidRDefault="005F6A7F" w:rsidP="005F6A7F">
            <w:pPr>
              <w:spacing w:line="240" w:lineRule="auto"/>
              <w:rPr>
                <w:rFonts w:ascii="Times New Roman" w:eastAsia="Times New Roman" w:hAnsi="Times New Roman"/>
                <w:sz w:val="24"/>
                <w:szCs w:val="24"/>
                <w:highlight w:val="green"/>
                <w:lang w:eastAsia="ru-RU"/>
              </w:rPr>
            </w:pPr>
          </w:p>
          <w:p w:rsidR="005D4AFA" w:rsidRPr="00C128D4" w:rsidRDefault="005D4AFA" w:rsidP="005F6A7F">
            <w:pPr>
              <w:spacing w:line="240" w:lineRule="auto"/>
              <w:rPr>
                <w:rFonts w:ascii="Times New Roman" w:eastAsia="Times New Roman" w:hAnsi="Times New Roman"/>
                <w:sz w:val="24"/>
                <w:szCs w:val="24"/>
                <w:lang w:eastAsia="ru-RU"/>
              </w:rPr>
            </w:pPr>
            <w:r w:rsidRPr="00C128D4">
              <w:rPr>
                <w:rFonts w:ascii="Times New Roman" w:eastAsia="Times New Roman" w:hAnsi="Times New Roman"/>
                <w:sz w:val="24"/>
                <w:szCs w:val="24"/>
                <w:lang w:eastAsia="ru-RU"/>
              </w:rPr>
              <w:t>2. Демонстрирует знания базовых программные пакетов моделирования для решения профессиональных задач.</w:t>
            </w:r>
          </w:p>
          <w:p w:rsidR="005F6A7F" w:rsidRDefault="005F6A7F" w:rsidP="005F6A7F">
            <w:pPr>
              <w:spacing w:line="240" w:lineRule="auto"/>
              <w:rPr>
                <w:rFonts w:ascii="Times New Roman" w:eastAsia="Times New Roman" w:hAnsi="Times New Roman"/>
                <w:sz w:val="24"/>
                <w:szCs w:val="24"/>
                <w:highlight w:val="green"/>
                <w:lang w:eastAsia="ru-RU"/>
              </w:rPr>
            </w:pPr>
          </w:p>
          <w:p w:rsidR="005F6A7F" w:rsidRDefault="005F6A7F" w:rsidP="005F6A7F">
            <w:pPr>
              <w:spacing w:line="240" w:lineRule="auto"/>
              <w:rPr>
                <w:rFonts w:ascii="Times New Roman" w:eastAsia="Times New Roman" w:hAnsi="Times New Roman"/>
                <w:sz w:val="24"/>
                <w:szCs w:val="24"/>
                <w:highlight w:val="green"/>
                <w:lang w:eastAsia="ru-RU"/>
              </w:rPr>
            </w:pPr>
          </w:p>
          <w:p w:rsidR="005F6A7F" w:rsidRDefault="005F6A7F" w:rsidP="005F6A7F">
            <w:pPr>
              <w:spacing w:line="240" w:lineRule="auto"/>
              <w:rPr>
                <w:rFonts w:ascii="Times New Roman" w:eastAsia="Times New Roman" w:hAnsi="Times New Roman"/>
                <w:sz w:val="24"/>
                <w:szCs w:val="24"/>
                <w:highlight w:val="green"/>
                <w:lang w:eastAsia="ru-RU"/>
              </w:rPr>
            </w:pPr>
          </w:p>
          <w:p w:rsidR="005F6A7F" w:rsidRDefault="005F6A7F" w:rsidP="005F6A7F">
            <w:pPr>
              <w:spacing w:line="240" w:lineRule="auto"/>
              <w:rPr>
                <w:rFonts w:ascii="Times New Roman" w:eastAsia="Times New Roman" w:hAnsi="Times New Roman"/>
                <w:sz w:val="24"/>
                <w:szCs w:val="24"/>
                <w:highlight w:val="green"/>
                <w:lang w:eastAsia="ru-RU"/>
              </w:rPr>
            </w:pPr>
          </w:p>
          <w:p w:rsidR="005D4AFA" w:rsidRDefault="005D4AFA" w:rsidP="005F6A7F">
            <w:pPr>
              <w:spacing w:line="240" w:lineRule="auto"/>
              <w:rPr>
                <w:rFonts w:ascii="Times New Roman" w:eastAsia="Times New Roman" w:hAnsi="Times New Roman"/>
                <w:sz w:val="24"/>
                <w:szCs w:val="24"/>
                <w:lang w:eastAsia="ru-RU"/>
              </w:rPr>
            </w:pPr>
            <w:r w:rsidRPr="00C128D4">
              <w:rPr>
                <w:rFonts w:ascii="Times New Roman" w:eastAsia="Times New Roman" w:hAnsi="Times New Roman"/>
                <w:sz w:val="24"/>
                <w:szCs w:val="24"/>
                <w:lang w:eastAsia="ru-RU"/>
              </w:rPr>
              <w:t>3. Проводит расчеты характеристик и анализ физических процессов с использованием пакетов математического моделирования.</w:t>
            </w:r>
          </w:p>
          <w:p w:rsidR="005D4AFA" w:rsidRDefault="005D4AFA" w:rsidP="005D4AFA">
            <w:pPr>
              <w:spacing w:line="240" w:lineRule="auto"/>
              <w:jc w:val="both"/>
              <w:rPr>
                <w:rFonts w:ascii="Times New Roman" w:eastAsia="Times New Roman" w:hAnsi="Times New Roman"/>
                <w:sz w:val="24"/>
                <w:szCs w:val="24"/>
                <w:lang w:eastAsia="ru-RU"/>
              </w:rPr>
            </w:pPr>
          </w:p>
          <w:p w:rsidR="005D4AFA" w:rsidRDefault="005D4AFA" w:rsidP="005D4AFA">
            <w:pPr>
              <w:spacing w:line="240" w:lineRule="auto"/>
              <w:jc w:val="both"/>
              <w:rPr>
                <w:rFonts w:ascii="Times New Roman" w:eastAsia="Times New Roman" w:hAnsi="Times New Roman"/>
                <w:sz w:val="24"/>
                <w:szCs w:val="24"/>
                <w:lang w:eastAsia="ru-RU"/>
              </w:rPr>
            </w:pPr>
          </w:p>
          <w:p w:rsidR="005D4AFA" w:rsidRDefault="005D4AFA" w:rsidP="005D4AFA">
            <w:pPr>
              <w:spacing w:line="240" w:lineRule="auto"/>
              <w:jc w:val="both"/>
              <w:rPr>
                <w:rFonts w:ascii="Times New Roman" w:hAnsi="Times New Roman"/>
                <w:sz w:val="24"/>
                <w:szCs w:val="24"/>
              </w:rPr>
            </w:pPr>
          </w:p>
          <w:p w:rsidR="005D4AFA" w:rsidRDefault="005D4AFA" w:rsidP="005D4AFA">
            <w:pPr>
              <w:spacing w:line="240" w:lineRule="auto"/>
              <w:jc w:val="both"/>
              <w:rPr>
                <w:rFonts w:ascii="Times New Roman" w:hAnsi="Times New Roman"/>
                <w:sz w:val="24"/>
                <w:szCs w:val="24"/>
              </w:rPr>
            </w:pPr>
          </w:p>
          <w:p w:rsidR="005D4AFA" w:rsidRDefault="005D4AFA" w:rsidP="005D4AFA">
            <w:pPr>
              <w:spacing w:line="240" w:lineRule="auto"/>
              <w:jc w:val="both"/>
              <w:rPr>
                <w:rFonts w:ascii="Times New Roman" w:hAnsi="Times New Roman"/>
                <w:sz w:val="24"/>
                <w:szCs w:val="24"/>
              </w:rPr>
            </w:pPr>
          </w:p>
          <w:p w:rsidR="005D4AFA" w:rsidRDefault="005D4AFA" w:rsidP="005D4AFA">
            <w:pPr>
              <w:spacing w:line="240" w:lineRule="auto"/>
              <w:jc w:val="both"/>
              <w:rPr>
                <w:rFonts w:ascii="Times New Roman" w:hAnsi="Times New Roman"/>
                <w:sz w:val="24"/>
                <w:szCs w:val="24"/>
              </w:rPr>
            </w:pPr>
          </w:p>
          <w:p w:rsidR="005D4AFA" w:rsidRDefault="005D4AFA" w:rsidP="005D4AFA">
            <w:pPr>
              <w:spacing w:line="240" w:lineRule="auto"/>
              <w:jc w:val="both"/>
              <w:rPr>
                <w:rFonts w:ascii="Times New Roman" w:eastAsia="Times New Roman" w:hAnsi="Times New Roman"/>
                <w:sz w:val="24"/>
                <w:szCs w:val="24"/>
                <w:lang w:eastAsia="ru-RU"/>
              </w:rPr>
            </w:pPr>
          </w:p>
          <w:p w:rsidR="005D4AFA" w:rsidRDefault="005D4AFA" w:rsidP="005D4AFA">
            <w:pPr>
              <w:spacing w:line="240" w:lineRule="auto"/>
              <w:jc w:val="both"/>
              <w:rPr>
                <w:rFonts w:ascii="Times New Roman" w:hAnsi="Times New Roman"/>
                <w:sz w:val="24"/>
                <w:szCs w:val="24"/>
              </w:rPr>
            </w:pP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5F6A7F" w:rsidRPr="00075660" w:rsidRDefault="005F6A7F" w:rsidP="005F6A7F">
            <w:pPr>
              <w:spacing w:after="0" w:line="240" w:lineRule="auto"/>
              <w:rPr>
                <w:rFonts w:ascii="Times New Roman" w:eastAsia="Times New Roman" w:hAnsi="Times New Roman"/>
                <w:sz w:val="24"/>
                <w:szCs w:val="24"/>
                <w:lang w:eastAsia="ru-RU"/>
              </w:rPr>
            </w:pPr>
            <w:r w:rsidRPr="00075660">
              <w:rPr>
                <w:rFonts w:ascii="Times New Roman" w:eastAsia="Times New Roman" w:hAnsi="Times New Roman"/>
                <w:b/>
                <w:sz w:val="24"/>
                <w:lang w:eastAsia="ru-RU"/>
              </w:rPr>
              <w:lastRenderedPageBreak/>
              <w:t>Знать</w:t>
            </w:r>
            <w:r w:rsidRPr="00075660">
              <w:rPr>
                <w:rFonts w:ascii="Times New Roman" w:eastAsia="Times New Roman" w:hAnsi="Times New Roman"/>
                <w:sz w:val="24"/>
                <w:lang w:eastAsia="ru-RU"/>
              </w:rPr>
              <w:t xml:space="preserve"> принципы </w:t>
            </w:r>
            <w:r w:rsidRPr="00075660">
              <w:rPr>
                <w:rFonts w:ascii="Times New Roman" w:eastAsia="Times New Roman" w:hAnsi="Times New Roman"/>
                <w:sz w:val="24"/>
                <w:szCs w:val="24"/>
                <w:lang w:eastAsia="ru-RU"/>
              </w:rPr>
              <w:t>построения простейших физических и математических моделей в области информационной безопасности</w:t>
            </w:r>
            <w:r>
              <w:rPr>
                <w:rFonts w:ascii="Times New Roman" w:eastAsia="Times New Roman" w:hAnsi="Times New Roman"/>
                <w:sz w:val="24"/>
                <w:szCs w:val="24"/>
                <w:lang w:eastAsia="ru-RU"/>
              </w:rPr>
              <w:t xml:space="preserve"> (ИБ)</w:t>
            </w:r>
            <w:r w:rsidRPr="00075660">
              <w:rPr>
                <w:rFonts w:ascii="Times New Roman" w:eastAsia="Times New Roman" w:hAnsi="Times New Roman"/>
                <w:sz w:val="24"/>
                <w:szCs w:val="24"/>
                <w:lang w:eastAsia="ru-RU"/>
              </w:rPr>
              <w:t>.</w:t>
            </w:r>
          </w:p>
          <w:p w:rsidR="005F6A7F" w:rsidRDefault="005F6A7F" w:rsidP="005F6A7F">
            <w:pPr>
              <w:tabs>
                <w:tab w:val="left" w:pos="540"/>
              </w:tabs>
              <w:spacing w:after="0" w:line="240" w:lineRule="auto"/>
              <w:contextualSpacing/>
              <w:rPr>
                <w:rFonts w:ascii="Times New Roman" w:eastAsia="Times New Roman" w:hAnsi="Times New Roman"/>
                <w:sz w:val="24"/>
                <w:szCs w:val="24"/>
                <w:lang w:eastAsia="ru-RU"/>
              </w:rPr>
            </w:pPr>
            <w:r w:rsidRPr="005A1EE9">
              <w:rPr>
                <w:rFonts w:ascii="Times New Roman" w:eastAsia="Times New Roman" w:hAnsi="Times New Roman"/>
                <w:b/>
                <w:sz w:val="24"/>
                <w:lang w:eastAsia="ru-RU"/>
              </w:rPr>
              <w:t>Уметь</w:t>
            </w:r>
            <w:r>
              <w:rPr>
                <w:rFonts w:ascii="Times New Roman" w:eastAsia="Times New Roman" w:hAnsi="Times New Roman"/>
                <w:b/>
                <w:sz w:val="24"/>
                <w:lang w:eastAsia="ru-RU"/>
              </w:rPr>
              <w:t xml:space="preserve"> </w:t>
            </w:r>
            <w:r w:rsidRPr="005A1EE9">
              <w:rPr>
                <w:rFonts w:ascii="Times New Roman" w:eastAsia="Times New Roman" w:hAnsi="Times New Roman"/>
                <w:sz w:val="24"/>
                <w:lang w:eastAsia="ru-RU"/>
              </w:rPr>
              <w:t>использовать математические методы и модели для решения прикладных задач</w:t>
            </w:r>
            <w:r>
              <w:rPr>
                <w:rFonts w:ascii="Times New Roman" w:eastAsia="Times New Roman" w:hAnsi="Times New Roman"/>
                <w:sz w:val="24"/>
                <w:lang w:eastAsia="ru-RU"/>
              </w:rPr>
              <w:t xml:space="preserve"> в области информационной безопасности. </w:t>
            </w:r>
          </w:p>
          <w:p w:rsidR="005F6A7F" w:rsidRDefault="005F6A7F" w:rsidP="005F6A7F">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F6A7F" w:rsidRDefault="005F6A7F" w:rsidP="005F6A7F">
            <w:pPr>
              <w:tabs>
                <w:tab w:val="left" w:pos="540"/>
              </w:tabs>
              <w:adjustRightInd w:val="0"/>
              <w:spacing w:after="0" w:line="240" w:lineRule="auto"/>
              <w:contextualSpacing/>
              <w:rPr>
                <w:rFonts w:ascii="Times New Roman" w:eastAsia="Times New Roman" w:hAnsi="Times New Roman"/>
                <w:b/>
                <w:sz w:val="24"/>
                <w:szCs w:val="24"/>
                <w:lang w:eastAsia="ru-RU"/>
              </w:rPr>
            </w:pPr>
            <w:r w:rsidRPr="00075660">
              <w:rPr>
                <w:rFonts w:ascii="Times New Roman" w:eastAsia="Times New Roman" w:hAnsi="Times New Roman"/>
                <w:b/>
                <w:sz w:val="24"/>
                <w:szCs w:val="24"/>
                <w:lang w:eastAsia="ru-RU"/>
              </w:rPr>
              <w:t xml:space="preserve">Знать </w:t>
            </w:r>
            <w:r w:rsidRPr="00075660">
              <w:rPr>
                <w:rFonts w:ascii="Times New Roman" w:eastAsia="Times New Roman" w:hAnsi="Times New Roman"/>
                <w:sz w:val="24"/>
                <w:szCs w:val="24"/>
                <w:lang w:eastAsia="ru-RU"/>
              </w:rPr>
              <w:t>современные</w:t>
            </w:r>
            <w:r w:rsidRPr="00075660">
              <w:rPr>
                <w:rFonts w:ascii="Times New Roman" w:eastAsia="Times New Roman" w:hAnsi="Times New Roman"/>
                <w:b/>
                <w:sz w:val="24"/>
                <w:szCs w:val="24"/>
                <w:lang w:eastAsia="ru-RU"/>
              </w:rPr>
              <w:t xml:space="preserve"> </w:t>
            </w:r>
            <w:r w:rsidRPr="00075660">
              <w:rPr>
                <w:rFonts w:ascii="Times New Roman" w:eastAsia="Times New Roman" w:hAnsi="Times New Roman"/>
                <w:sz w:val="24"/>
                <w:szCs w:val="24"/>
                <w:lang w:eastAsia="ru-RU"/>
              </w:rPr>
              <w:t xml:space="preserve">программные пакеты моделирования для решения профессиональных </w:t>
            </w:r>
            <w:r>
              <w:rPr>
                <w:rFonts w:ascii="Times New Roman" w:eastAsia="Times New Roman" w:hAnsi="Times New Roman"/>
                <w:sz w:val="24"/>
                <w:szCs w:val="24"/>
                <w:lang w:eastAsia="ru-RU"/>
              </w:rPr>
              <w:t xml:space="preserve">задач </w:t>
            </w:r>
            <w:r w:rsidRPr="00075660">
              <w:rPr>
                <w:rFonts w:ascii="Times New Roman" w:eastAsia="Times New Roman" w:hAnsi="Times New Roman"/>
                <w:sz w:val="24"/>
                <w:szCs w:val="24"/>
                <w:lang w:eastAsia="ru-RU"/>
              </w:rPr>
              <w:t>в области ИБ.</w:t>
            </w:r>
          </w:p>
          <w:p w:rsidR="005F6A7F" w:rsidRDefault="005F6A7F" w:rsidP="005F6A7F">
            <w:pPr>
              <w:tabs>
                <w:tab w:val="left" w:pos="540"/>
              </w:tabs>
              <w:adjustRightInd w:val="0"/>
              <w:spacing w:after="0" w:line="240" w:lineRule="auto"/>
              <w:contextualSpacing/>
              <w:jc w:val="both"/>
              <w:rPr>
                <w:rFonts w:ascii="Times New Roman" w:eastAsia="Times New Roman" w:hAnsi="Times New Roman"/>
                <w:b/>
                <w:sz w:val="24"/>
                <w:szCs w:val="24"/>
                <w:lang w:eastAsia="ru-RU"/>
              </w:rPr>
            </w:pPr>
            <w:r w:rsidRPr="00075660">
              <w:rPr>
                <w:rFonts w:ascii="Times New Roman" w:eastAsia="Times New Roman" w:hAnsi="Times New Roman"/>
                <w:b/>
                <w:sz w:val="24"/>
                <w:lang w:eastAsia="ru-RU"/>
              </w:rPr>
              <w:t xml:space="preserve">Уметь </w:t>
            </w:r>
            <w:r w:rsidRPr="00075660">
              <w:rPr>
                <w:rFonts w:ascii="Times New Roman" w:eastAsia="Times New Roman" w:hAnsi="Times New Roman"/>
                <w:sz w:val="24"/>
                <w:lang w:eastAsia="ru-RU"/>
              </w:rPr>
              <w:t xml:space="preserve">использовать </w:t>
            </w:r>
            <w:r w:rsidRPr="00075660">
              <w:rPr>
                <w:rFonts w:ascii="Times New Roman" w:eastAsia="Times New Roman" w:hAnsi="Times New Roman"/>
                <w:sz w:val="24"/>
                <w:szCs w:val="24"/>
                <w:lang w:eastAsia="ru-RU"/>
              </w:rPr>
              <w:t xml:space="preserve">программные пакеты моделирования для решения профессиональных </w:t>
            </w:r>
            <w:r>
              <w:rPr>
                <w:rFonts w:ascii="Times New Roman" w:eastAsia="Times New Roman" w:hAnsi="Times New Roman"/>
                <w:sz w:val="24"/>
                <w:szCs w:val="24"/>
                <w:lang w:eastAsia="ru-RU"/>
              </w:rPr>
              <w:t xml:space="preserve">задач </w:t>
            </w:r>
            <w:r w:rsidRPr="00075660">
              <w:rPr>
                <w:rFonts w:ascii="Times New Roman" w:eastAsia="Times New Roman" w:hAnsi="Times New Roman"/>
                <w:sz w:val="24"/>
                <w:szCs w:val="24"/>
                <w:lang w:eastAsia="ru-RU"/>
              </w:rPr>
              <w:t>в области ИБ.</w:t>
            </w:r>
          </w:p>
          <w:p w:rsidR="005F6A7F" w:rsidRDefault="005F6A7F" w:rsidP="005F6A7F">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F6A7F" w:rsidRDefault="005F6A7F" w:rsidP="005F6A7F">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F6A7F" w:rsidRDefault="005F6A7F" w:rsidP="005F6A7F">
            <w:pPr>
              <w:tabs>
                <w:tab w:val="left" w:pos="540"/>
              </w:tabs>
              <w:adjustRightInd w:val="0"/>
              <w:spacing w:after="0" w:line="240" w:lineRule="auto"/>
              <w:contextualSpacing/>
              <w:jc w:val="both"/>
              <w:rPr>
                <w:rFonts w:ascii="Times New Roman" w:eastAsia="Times New Roman" w:hAnsi="Times New Roman"/>
                <w:b/>
                <w:sz w:val="24"/>
                <w:szCs w:val="24"/>
                <w:lang w:eastAsia="ru-RU"/>
              </w:rPr>
            </w:pPr>
          </w:p>
          <w:p w:rsidR="005F6A7F" w:rsidRPr="00424DC5" w:rsidRDefault="005F6A7F" w:rsidP="005F6A7F">
            <w:pPr>
              <w:spacing w:line="240" w:lineRule="auto"/>
              <w:rPr>
                <w:rFonts w:ascii="Times New Roman" w:eastAsia="Times New Roman" w:hAnsi="Times New Roman"/>
                <w:sz w:val="24"/>
                <w:szCs w:val="24"/>
                <w:lang w:eastAsia="ru-RU"/>
              </w:rPr>
            </w:pPr>
            <w:r w:rsidRPr="00424DC5">
              <w:rPr>
                <w:rFonts w:ascii="Times New Roman" w:eastAsia="Times New Roman" w:hAnsi="Times New Roman"/>
                <w:b/>
                <w:sz w:val="24"/>
                <w:szCs w:val="24"/>
                <w:lang w:eastAsia="ru-RU"/>
              </w:rPr>
              <w:t xml:space="preserve">Знать </w:t>
            </w:r>
            <w:r w:rsidRPr="00424DC5">
              <w:rPr>
                <w:rFonts w:ascii="Times New Roman" w:eastAsia="Times New Roman" w:hAnsi="Times New Roman"/>
                <w:sz w:val="24"/>
                <w:szCs w:val="24"/>
                <w:lang w:eastAsia="ru-RU"/>
              </w:rPr>
              <w:t>основные методы</w:t>
            </w:r>
            <w:r w:rsidRPr="00424DC5">
              <w:rPr>
                <w:rFonts w:ascii="Times New Roman" w:eastAsia="Times New Roman" w:hAnsi="Times New Roman"/>
                <w:b/>
                <w:sz w:val="24"/>
                <w:szCs w:val="24"/>
                <w:lang w:eastAsia="ru-RU"/>
              </w:rPr>
              <w:t xml:space="preserve"> </w:t>
            </w:r>
            <w:r w:rsidRPr="00424DC5">
              <w:rPr>
                <w:rFonts w:ascii="Times New Roman" w:eastAsia="Times New Roman" w:hAnsi="Times New Roman"/>
                <w:sz w:val="24"/>
                <w:szCs w:val="24"/>
                <w:lang w:eastAsia="ru-RU"/>
              </w:rPr>
              <w:t xml:space="preserve">проведения расчетов характеристик и анализа физических процессов с использованием пакетов </w:t>
            </w:r>
            <w:r w:rsidRPr="00424DC5">
              <w:rPr>
                <w:rFonts w:ascii="Times New Roman" w:eastAsia="Times New Roman" w:hAnsi="Times New Roman"/>
                <w:sz w:val="24"/>
                <w:szCs w:val="24"/>
                <w:lang w:eastAsia="ru-RU"/>
              </w:rPr>
              <w:lastRenderedPageBreak/>
              <w:t>математического моделирования.</w:t>
            </w:r>
          </w:p>
          <w:p w:rsidR="005F6A7F" w:rsidRDefault="005F6A7F" w:rsidP="005F6A7F">
            <w:pPr>
              <w:tabs>
                <w:tab w:val="left" w:pos="540"/>
              </w:tabs>
              <w:adjustRightInd w:val="0"/>
              <w:spacing w:after="0" w:line="240" w:lineRule="auto"/>
              <w:contextualSpacing/>
              <w:jc w:val="both"/>
              <w:rPr>
                <w:rFonts w:ascii="Times New Roman" w:eastAsia="Times New Roman" w:hAnsi="Times New Roman"/>
                <w:b/>
                <w:sz w:val="24"/>
                <w:szCs w:val="24"/>
                <w:lang w:eastAsia="ru-RU"/>
              </w:rPr>
            </w:pPr>
            <w:r w:rsidRPr="00424DC5">
              <w:rPr>
                <w:rFonts w:ascii="Times New Roman" w:eastAsia="Times New Roman" w:hAnsi="Times New Roman"/>
                <w:b/>
                <w:sz w:val="24"/>
                <w:szCs w:val="24"/>
                <w:lang w:eastAsia="ru-RU"/>
              </w:rPr>
              <w:t xml:space="preserve">Уметь </w:t>
            </w:r>
            <w:r w:rsidRPr="00424DC5">
              <w:rPr>
                <w:rFonts w:ascii="Times New Roman" w:eastAsia="Times New Roman" w:hAnsi="Times New Roman"/>
                <w:sz w:val="24"/>
                <w:lang w:eastAsia="ru-RU"/>
              </w:rPr>
              <w:t xml:space="preserve">использовать </w:t>
            </w:r>
            <w:r w:rsidRPr="00424DC5">
              <w:rPr>
                <w:rFonts w:ascii="Times New Roman" w:eastAsia="Times New Roman" w:hAnsi="Times New Roman"/>
                <w:sz w:val="24"/>
                <w:szCs w:val="24"/>
                <w:lang w:eastAsia="ru-RU"/>
              </w:rPr>
              <w:t>программные пакеты моделирования для расчетов характеристик и анализа физических процессов в области ИБ.</w:t>
            </w:r>
          </w:p>
          <w:p w:rsidR="005D4AFA" w:rsidRPr="00673407" w:rsidRDefault="005D4AFA" w:rsidP="005D4AFA">
            <w:pPr>
              <w:pStyle w:val="TableParagraph"/>
              <w:spacing w:line="270" w:lineRule="atLeast"/>
              <w:ind w:left="108" w:right="97"/>
              <w:jc w:val="both"/>
              <w:rPr>
                <w:sz w:val="24"/>
                <w:szCs w:val="24"/>
              </w:rPr>
            </w:pP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4E4E0F" w:rsidRPr="00C128D4" w:rsidRDefault="004E4E0F" w:rsidP="004E4E0F">
            <w:pPr>
              <w:spacing w:after="0"/>
              <w:rPr>
                <w:b/>
              </w:rPr>
            </w:pPr>
            <w:r w:rsidRPr="00C128D4">
              <w:rPr>
                <w:rFonts w:ascii="Times New Roman" w:hAnsi="Times New Roman"/>
                <w:b/>
                <w:sz w:val="24"/>
                <w:szCs w:val="24"/>
              </w:rPr>
              <w:lastRenderedPageBreak/>
              <w:t>Задание.</w:t>
            </w:r>
          </w:p>
          <w:p w:rsidR="004E4E0F" w:rsidRPr="00C128D4" w:rsidRDefault="004E4E0F" w:rsidP="00C128D4">
            <w:pPr>
              <w:suppressAutoHyphens w:val="0"/>
              <w:autoSpaceDE w:val="0"/>
              <w:autoSpaceDN w:val="0"/>
              <w:adjustRightInd w:val="0"/>
              <w:spacing w:after="0" w:line="240" w:lineRule="auto"/>
              <w:rPr>
                <w:rFonts w:ascii="Times New Roman" w:hAnsi="Times New Roman"/>
                <w:sz w:val="24"/>
                <w:szCs w:val="24"/>
              </w:rPr>
            </w:pPr>
            <w:r w:rsidRPr="00C128D4">
              <w:rPr>
                <w:rFonts w:ascii="Times New Roman" w:hAnsi="Times New Roman"/>
                <w:sz w:val="24"/>
                <w:szCs w:val="24"/>
              </w:rPr>
              <w:t>Выполнение индивидуального задания по использованию методики анализа и оценки рисков информационной</w:t>
            </w:r>
          </w:p>
          <w:p w:rsidR="004E4E0F" w:rsidRPr="00C128D4" w:rsidRDefault="004E4E0F" w:rsidP="00C128D4">
            <w:pPr>
              <w:spacing w:after="0" w:line="240" w:lineRule="auto"/>
              <w:rPr>
                <w:rFonts w:ascii="Times New Roman" w:hAnsi="Times New Roman"/>
                <w:sz w:val="24"/>
                <w:szCs w:val="24"/>
              </w:rPr>
            </w:pPr>
            <w:r w:rsidRPr="00C128D4">
              <w:rPr>
                <w:rFonts w:ascii="Times New Roman" w:hAnsi="Times New Roman"/>
                <w:sz w:val="24"/>
                <w:szCs w:val="24"/>
              </w:rPr>
              <w:t>безопасности с использованием нечеткой логики.</w:t>
            </w:r>
          </w:p>
          <w:p w:rsidR="005D4AFA" w:rsidRDefault="005D4AFA"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Pr="00C128D4" w:rsidRDefault="004E4E0F" w:rsidP="004E4E0F">
            <w:pPr>
              <w:pStyle w:val="af2"/>
              <w:jc w:val="left"/>
            </w:pPr>
            <w:r w:rsidRPr="00C128D4">
              <w:rPr>
                <w:rFonts w:eastAsia="Calibri"/>
                <w:b/>
                <w:sz w:val="24"/>
                <w:szCs w:val="24"/>
                <w:lang w:val="ru-RU" w:eastAsia="en-US"/>
              </w:rPr>
              <w:t>Задание</w:t>
            </w:r>
            <w:r w:rsidRPr="00C128D4">
              <w:rPr>
                <w:rFonts w:eastAsia="Calibri"/>
                <w:sz w:val="24"/>
                <w:szCs w:val="24"/>
                <w:lang w:val="ru-RU" w:eastAsia="en-US"/>
              </w:rPr>
              <w:t>.</w:t>
            </w:r>
          </w:p>
          <w:p w:rsidR="004E4E0F" w:rsidRPr="00C128D4" w:rsidRDefault="004E4E0F" w:rsidP="004E4E0F">
            <w:pPr>
              <w:suppressAutoHyphens w:val="0"/>
              <w:autoSpaceDE w:val="0"/>
              <w:autoSpaceDN w:val="0"/>
              <w:adjustRightInd w:val="0"/>
              <w:spacing w:after="0" w:line="240" w:lineRule="auto"/>
              <w:rPr>
                <w:rFonts w:ascii="Times New Roman" w:hAnsi="Times New Roman"/>
                <w:sz w:val="24"/>
                <w:szCs w:val="24"/>
                <w:lang w:eastAsia="en-US"/>
              </w:rPr>
            </w:pPr>
            <w:r w:rsidRPr="00C128D4">
              <w:rPr>
                <w:rFonts w:ascii="Times New Roman" w:hAnsi="Times New Roman"/>
                <w:sz w:val="24"/>
                <w:szCs w:val="24"/>
                <w:lang w:eastAsia="en-US"/>
              </w:rPr>
              <w:t>Выполнение индивидуального задания по применению метода принятия решений в разработке системы</w:t>
            </w:r>
          </w:p>
          <w:p w:rsidR="004E4E0F" w:rsidRPr="00C128D4" w:rsidRDefault="004E4E0F" w:rsidP="004E4E0F">
            <w:pPr>
              <w:suppressAutoHyphens w:val="0"/>
              <w:autoSpaceDE w:val="0"/>
              <w:autoSpaceDN w:val="0"/>
              <w:adjustRightInd w:val="0"/>
              <w:spacing w:after="0" w:line="240" w:lineRule="auto"/>
              <w:rPr>
                <w:rFonts w:ascii="Times New Roman" w:hAnsi="Times New Roman"/>
                <w:sz w:val="24"/>
                <w:szCs w:val="24"/>
                <w:lang w:eastAsia="en-US"/>
              </w:rPr>
            </w:pPr>
            <w:r w:rsidRPr="00C128D4">
              <w:rPr>
                <w:rFonts w:ascii="Times New Roman" w:hAnsi="Times New Roman"/>
                <w:sz w:val="24"/>
                <w:szCs w:val="24"/>
                <w:lang w:eastAsia="en-US"/>
              </w:rPr>
              <w:t>защиты информации на основе закона Парето и метода достижимых целей.</w:t>
            </w: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C128D4" w:rsidRDefault="00C128D4" w:rsidP="004E4E0F">
            <w:pPr>
              <w:pStyle w:val="af2"/>
              <w:rPr>
                <w:rFonts w:eastAsia="Calibri"/>
                <w:b/>
                <w:sz w:val="24"/>
                <w:szCs w:val="24"/>
                <w:highlight w:val="yellow"/>
                <w:lang w:val="ru-RU" w:eastAsia="en-US"/>
              </w:rPr>
            </w:pPr>
          </w:p>
          <w:p w:rsidR="004E4E0F" w:rsidRPr="00C128D4" w:rsidRDefault="004E4E0F" w:rsidP="004E4E0F">
            <w:pPr>
              <w:pStyle w:val="af2"/>
              <w:rPr>
                <w:b/>
              </w:rPr>
            </w:pPr>
            <w:r w:rsidRPr="00C128D4">
              <w:rPr>
                <w:rFonts w:eastAsia="Calibri"/>
                <w:b/>
                <w:sz w:val="24"/>
                <w:szCs w:val="24"/>
                <w:lang w:val="ru-RU" w:eastAsia="en-US"/>
              </w:rPr>
              <w:t>Задание.</w:t>
            </w:r>
          </w:p>
          <w:p w:rsidR="004E4E0F" w:rsidRPr="00C128D4" w:rsidRDefault="004E4E0F" w:rsidP="004E4E0F">
            <w:pPr>
              <w:suppressAutoHyphens w:val="0"/>
              <w:autoSpaceDE w:val="0"/>
              <w:autoSpaceDN w:val="0"/>
              <w:adjustRightInd w:val="0"/>
              <w:spacing w:after="0" w:line="240" w:lineRule="auto"/>
              <w:jc w:val="both"/>
              <w:rPr>
                <w:rFonts w:ascii="Times New Roman" w:hAnsi="Times New Roman"/>
                <w:sz w:val="24"/>
                <w:szCs w:val="24"/>
                <w:lang w:eastAsia="en-US"/>
              </w:rPr>
            </w:pPr>
            <w:r w:rsidRPr="00C128D4">
              <w:rPr>
                <w:rFonts w:ascii="Times New Roman" w:hAnsi="Times New Roman"/>
                <w:sz w:val="24"/>
                <w:szCs w:val="24"/>
                <w:lang w:eastAsia="en-US"/>
              </w:rPr>
              <w:t>Выполнение индивидуального задания по построению математической модели</w:t>
            </w:r>
            <w:r w:rsidR="005E6EA9">
              <w:rPr>
                <w:rFonts w:ascii="Times New Roman" w:hAnsi="Times New Roman"/>
                <w:sz w:val="24"/>
                <w:szCs w:val="24"/>
                <w:lang w:eastAsia="en-US"/>
              </w:rPr>
              <w:t xml:space="preserve"> </w:t>
            </w:r>
            <w:r w:rsidRPr="00C128D4">
              <w:rPr>
                <w:rFonts w:ascii="Times New Roman" w:hAnsi="Times New Roman"/>
                <w:sz w:val="24"/>
                <w:szCs w:val="24"/>
                <w:lang w:eastAsia="en-US"/>
              </w:rPr>
              <w:t>оптимальной СЗИ с использованием генетического алгоритма.</w:t>
            </w:r>
          </w:p>
          <w:p w:rsidR="004E4E0F" w:rsidRPr="00673407" w:rsidRDefault="004E4E0F" w:rsidP="005D4AFA">
            <w:pPr>
              <w:pStyle w:val="TableParagraph"/>
              <w:spacing w:before="1"/>
              <w:ind w:left="108" w:right="189"/>
              <w:jc w:val="both"/>
              <w:rPr>
                <w:spacing w:val="-2"/>
                <w:sz w:val="24"/>
              </w:rPr>
            </w:pPr>
          </w:p>
        </w:tc>
      </w:tr>
      <w:tr w:rsidR="005D4AFA" w:rsidTr="005D4AFA">
        <w:trPr>
          <w:trHeight w:val="1530"/>
        </w:trPr>
        <w:tc>
          <w:tcPr>
            <w:tcW w:w="2967" w:type="dxa"/>
            <w:tcBorders>
              <w:top w:val="single" w:sz="4" w:space="0" w:color="000000"/>
              <w:left w:val="single" w:sz="4" w:space="0" w:color="000000"/>
              <w:bottom w:val="single" w:sz="4" w:space="0" w:color="000000"/>
              <w:right w:val="single" w:sz="4" w:space="0" w:color="000000"/>
            </w:tcBorders>
            <w:shd w:val="clear" w:color="auto" w:fill="auto"/>
          </w:tcPr>
          <w:p w:rsidR="005D4AFA" w:rsidRDefault="005D4AFA" w:rsidP="005F6A7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ОПК-3</w:t>
            </w:r>
          </w:p>
          <w:p w:rsidR="005D4AFA" w:rsidRDefault="005D4AFA" w:rsidP="005F6A7F">
            <w:pPr>
              <w:spacing w:after="0" w:line="240" w:lineRule="auto"/>
              <w:rPr>
                <w:rFonts w:ascii="Times New Roman" w:eastAsia="Times New Roman" w:hAnsi="Times New Roman"/>
                <w:sz w:val="24"/>
                <w:szCs w:val="24"/>
                <w:lang w:eastAsia="ru-RU"/>
              </w:rPr>
            </w:pPr>
            <w:r w:rsidRPr="00A72055">
              <w:rPr>
                <w:rFonts w:ascii="Times New Roman" w:eastAsia="Times New Roman" w:hAnsi="Times New Roman"/>
                <w:sz w:val="24"/>
                <w:szCs w:val="24"/>
                <w:lang w:eastAsia="ru-RU"/>
              </w:rPr>
              <w:t>Способен использовать необходимые математические методы для решения задач профессиональной деятельности</w:t>
            </w:r>
          </w:p>
          <w:p w:rsidR="005D4AFA" w:rsidRDefault="005D4AFA" w:rsidP="005D4AFA">
            <w:pPr>
              <w:spacing w:after="0" w:line="240" w:lineRule="auto"/>
              <w:jc w:val="both"/>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4AFA" w:rsidRPr="00C128D4" w:rsidRDefault="005D4AFA" w:rsidP="005F6A7F">
            <w:pPr>
              <w:spacing w:line="240" w:lineRule="auto"/>
              <w:rPr>
                <w:rFonts w:ascii="Times New Roman" w:hAnsi="Times New Roman"/>
                <w:sz w:val="24"/>
                <w:szCs w:val="24"/>
              </w:rPr>
            </w:pPr>
            <w:r w:rsidRPr="005A14F3">
              <w:rPr>
                <w:rFonts w:ascii="Times New Roman" w:hAnsi="Times New Roman"/>
                <w:sz w:val="24"/>
                <w:szCs w:val="24"/>
              </w:rPr>
              <w:t>1</w:t>
            </w:r>
            <w:r w:rsidRPr="00C128D4">
              <w:rPr>
                <w:rFonts w:ascii="Times New Roman" w:hAnsi="Times New Roman"/>
                <w:sz w:val="24"/>
                <w:szCs w:val="24"/>
              </w:rPr>
              <w:t>. Демонстрирует знание основных математических методов, использующихся в области информационной безопасности.</w:t>
            </w:r>
          </w:p>
          <w:p w:rsidR="00102C2B" w:rsidRDefault="00102C2B" w:rsidP="005F6A7F">
            <w:pPr>
              <w:spacing w:line="240" w:lineRule="auto"/>
              <w:rPr>
                <w:rFonts w:ascii="Times New Roman" w:hAnsi="Times New Roman"/>
                <w:sz w:val="24"/>
                <w:szCs w:val="24"/>
                <w:highlight w:val="green"/>
              </w:rPr>
            </w:pPr>
          </w:p>
          <w:p w:rsidR="00102C2B" w:rsidRDefault="00102C2B" w:rsidP="005F6A7F">
            <w:pPr>
              <w:spacing w:line="240" w:lineRule="auto"/>
              <w:rPr>
                <w:rFonts w:ascii="Times New Roman" w:hAnsi="Times New Roman"/>
                <w:sz w:val="24"/>
                <w:szCs w:val="24"/>
                <w:highlight w:val="green"/>
              </w:rPr>
            </w:pPr>
          </w:p>
          <w:p w:rsidR="00102C2B" w:rsidRDefault="00102C2B" w:rsidP="005F6A7F">
            <w:pPr>
              <w:spacing w:line="240" w:lineRule="auto"/>
              <w:rPr>
                <w:rFonts w:ascii="Times New Roman" w:hAnsi="Times New Roman"/>
                <w:sz w:val="24"/>
                <w:szCs w:val="24"/>
                <w:highlight w:val="green"/>
              </w:rPr>
            </w:pPr>
          </w:p>
          <w:p w:rsidR="00102C2B" w:rsidRDefault="00102C2B" w:rsidP="005F6A7F">
            <w:pPr>
              <w:spacing w:line="240" w:lineRule="auto"/>
              <w:rPr>
                <w:rFonts w:ascii="Times New Roman" w:hAnsi="Times New Roman"/>
                <w:sz w:val="24"/>
                <w:szCs w:val="24"/>
                <w:highlight w:val="green"/>
              </w:rPr>
            </w:pPr>
          </w:p>
          <w:p w:rsidR="00102C2B" w:rsidRDefault="00102C2B" w:rsidP="005F6A7F">
            <w:pPr>
              <w:spacing w:line="240" w:lineRule="auto"/>
              <w:rPr>
                <w:rFonts w:ascii="Times New Roman" w:hAnsi="Times New Roman"/>
                <w:sz w:val="24"/>
                <w:szCs w:val="24"/>
                <w:highlight w:val="green"/>
              </w:rPr>
            </w:pPr>
          </w:p>
          <w:p w:rsidR="00B1548E" w:rsidRDefault="00B1548E" w:rsidP="005F6A7F">
            <w:pPr>
              <w:spacing w:line="240" w:lineRule="auto"/>
              <w:rPr>
                <w:rFonts w:ascii="Times New Roman" w:hAnsi="Times New Roman"/>
                <w:sz w:val="24"/>
                <w:szCs w:val="24"/>
                <w:highlight w:val="green"/>
              </w:rPr>
            </w:pPr>
          </w:p>
          <w:p w:rsidR="00B1548E" w:rsidRDefault="00B1548E" w:rsidP="005F6A7F">
            <w:pPr>
              <w:spacing w:line="240" w:lineRule="auto"/>
              <w:rPr>
                <w:rFonts w:ascii="Times New Roman" w:hAnsi="Times New Roman"/>
                <w:sz w:val="24"/>
                <w:szCs w:val="24"/>
                <w:highlight w:val="green"/>
              </w:rPr>
            </w:pPr>
          </w:p>
          <w:p w:rsidR="00B1548E" w:rsidRDefault="00B1548E" w:rsidP="005F6A7F">
            <w:pPr>
              <w:spacing w:line="240" w:lineRule="auto"/>
              <w:rPr>
                <w:rFonts w:ascii="Times New Roman" w:hAnsi="Times New Roman"/>
                <w:sz w:val="24"/>
                <w:szCs w:val="24"/>
                <w:highlight w:val="green"/>
              </w:rPr>
            </w:pPr>
          </w:p>
          <w:p w:rsidR="00B1548E" w:rsidRDefault="00B1548E" w:rsidP="005F6A7F">
            <w:pPr>
              <w:spacing w:line="240" w:lineRule="auto"/>
              <w:rPr>
                <w:rFonts w:ascii="Times New Roman" w:hAnsi="Times New Roman"/>
                <w:sz w:val="24"/>
                <w:szCs w:val="24"/>
                <w:highlight w:val="green"/>
              </w:rPr>
            </w:pPr>
          </w:p>
          <w:p w:rsidR="005D4AFA" w:rsidRPr="00C128D4" w:rsidRDefault="005D4AFA" w:rsidP="005F6A7F">
            <w:pPr>
              <w:spacing w:line="240" w:lineRule="auto"/>
              <w:rPr>
                <w:rFonts w:ascii="Times New Roman" w:hAnsi="Times New Roman"/>
                <w:sz w:val="24"/>
                <w:szCs w:val="24"/>
              </w:rPr>
            </w:pPr>
            <w:r w:rsidRPr="00C128D4">
              <w:rPr>
                <w:rFonts w:ascii="Times New Roman" w:hAnsi="Times New Roman"/>
                <w:sz w:val="24"/>
                <w:szCs w:val="24"/>
              </w:rPr>
              <w:t>2. Демонстрирует умение осуществлять выбор эффективных математических методов для решения задач профессиональной деятельности</w:t>
            </w:r>
            <w:r w:rsidR="00C128D4">
              <w:rPr>
                <w:rFonts w:ascii="Times New Roman" w:hAnsi="Times New Roman"/>
                <w:sz w:val="24"/>
                <w:szCs w:val="24"/>
              </w:rPr>
              <w:t>.</w:t>
            </w:r>
          </w:p>
          <w:p w:rsidR="00102C2B" w:rsidRDefault="00102C2B" w:rsidP="005F6A7F">
            <w:pPr>
              <w:spacing w:line="240" w:lineRule="auto"/>
              <w:rPr>
                <w:rFonts w:ascii="Times New Roman" w:hAnsi="Times New Roman"/>
                <w:sz w:val="24"/>
                <w:szCs w:val="24"/>
                <w:highlight w:val="green"/>
              </w:rPr>
            </w:pPr>
          </w:p>
          <w:p w:rsidR="00102C2B" w:rsidRDefault="00102C2B" w:rsidP="005F6A7F">
            <w:pPr>
              <w:spacing w:line="240" w:lineRule="auto"/>
              <w:rPr>
                <w:rFonts w:ascii="Times New Roman" w:hAnsi="Times New Roman"/>
                <w:sz w:val="24"/>
                <w:szCs w:val="24"/>
                <w:highlight w:val="green"/>
              </w:rPr>
            </w:pPr>
          </w:p>
          <w:p w:rsidR="00102C2B" w:rsidRDefault="00102C2B" w:rsidP="005F6A7F">
            <w:pPr>
              <w:spacing w:line="240" w:lineRule="auto"/>
              <w:rPr>
                <w:rFonts w:ascii="Times New Roman" w:hAnsi="Times New Roman"/>
                <w:sz w:val="24"/>
                <w:szCs w:val="24"/>
                <w:highlight w:val="green"/>
              </w:rPr>
            </w:pPr>
          </w:p>
          <w:p w:rsidR="00102C2B" w:rsidRDefault="00102C2B" w:rsidP="005F6A7F">
            <w:pPr>
              <w:spacing w:line="240" w:lineRule="auto"/>
              <w:rPr>
                <w:rFonts w:ascii="Times New Roman" w:hAnsi="Times New Roman"/>
                <w:sz w:val="24"/>
                <w:szCs w:val="24"/>
                <w:highlight w:val="green"/>
              </w:rPr>
            </w:pPr>
          </w:p>
          <w:p w:rsidR="005D4AFA" w:rsidRDefault="005D4AFA" w:rsidP="005F6A7F">
            <w:pPr>
              <w:spacing w:line="240" w:lineRule="auto"/>
              <w:rPr>
                <w:rFonts w:ascii="Times New Roman" w:hAnsi="Times New Roman"/>
                <w:sz w:val="24"/>
                <w:szCs w:val="24"/>
              </w:rPr>
            </w:pPr>
            <w:r w:rsidRPr="00C128D4">
              <w:rPr>
                <w:rFonts w:ascii="Times New Roman" w:hAnsi="Times New Roman"/>
                <w:sz w:val="24"/>
                <w:szCs w:val="24"/>
              </w:rPr>
              <w:t>3. Показывает владение навыками применения основных математических методов в задачах информационной безопасности.</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102C2B" w:rsidRPr="00BD2855" w:rsidRDefault="00102C2B" w:rsidP="00102C2B">
            <w:pPr>
              <w:tabs>
                <w:tab w:val="left" w:pos="540"/>
              </w:tabs>
              <w:adjustRightInd w:val="0"/>
              <w:spacing w:line="240" w:lineRule="auto"/>
              <w:contextualSpacing/>
              <w:rPr>
                <w:rFonts w:ascii="Times New Roman" w:eastAsia="Times New Roman" w:hAnsi="Times New Roman"/>
                <w:sz w:val="24"/>
                <w:szCs w:val="24"/>
                <w:lang w:eastAsia="ru-RU"/>
              </w:rPr>
            </w:pPr>
            <w:r w:rsidRPr="00BD2855">
              <w:rPr>
                <w:rFonts w:ascii="Times New Roman" w:eastAsia="Times New Roman" w:hAnsi="Times New Roman"/>
                <w:b/>
                <w:sz w:val="24"/>
                <w:szCs w:val="24"/>
                <w:lang w:eastAsia="ru-RU"/>
              </w:rPr>
              <w:lastRenderedPageBreak/>
              <w:t>Знать</w:t>
            </w:r>
            <w:r w:rsidRPr="00BD2855">
              <w:rPr>
                <w:rFonts w:ascii="Times New Roman" w:eastAsia="Times New Roman" w:hAnsi="Times New Roman"/>
                <w:sz w:val="24"/>
                <w:szCs w:val="24"/>
                <w:lang w:eastAsia="ru-RU"/>
              </w:rPr>
              <w:t xml:space="preserve"> современные </w:t>
            </w:r>
            <w:r w:rsidRPr="00BD2855">
              <w:rPr>
                <w:rFonts w:ascii="Times New Roman" w:hAnsi="Times New Roman"/>
                <w:sz w:val="24"/>
                <w:szCs w:val="24"/>
              </w:rPr>
              <w:t>математические методы, использующиеся в области информационной безопасности.</w:t>
            </w:r>
          </w:p>
          <w:p w:rsidR="00102C2B" w:rsidRPr="00BD2855" w:rsidRDefault="00102C2B" w:rsidP="00102C2B">
            <w:pPr>
              <w:tabs>
                <w:tab w:val="left" w:pos="540"/>
              </w:tabs>
              <w:adjustRightInd w:val="0"/>
              <w:spacing w:line="240" w:lineRule="auto"/>
              <w:contextualSpacing/>
              <w:rPr>
                <w:rFonts w:ascii="Times New Roman" w:eastAsia="Times New Roman" w:hAnsi="Times New Roman"/>
                <w:sz w:val="24"/>
                <w:szCs w:val="24"/>
                <w:lang w:eastAsia="ru-RU"/>
              </w:rPr>
            </w:pPr>
            <w:r w:rsidRPr="00BD2855">
              <w:rPr>
                <w:rFonts w:ascii="Times New Roman" w:eastAsia="Times New Roman" w:hAnsi="Times New Roman"/>
                <w:b/>
                <w:sz w:val="24"/>
                <w:szCs w:val="24"/>
                <w:lang w:eastAsia="ru-RU"/>
              </w:rPr>
              <w:t>Уметь</w:t>
            </w:r>
            <w:r w:rsidRPr="00BD2855">
              <w:rPr>
                <w:rFonts w:ascii="Times New Roman" w:eastAsia="Times New Roman" w:hAnsi="Times New Roman"/>
                <w:sz w:val="24"/>
                <w:szCs w:val="24"/>
                <w:lang w:eastAsia="ru-RU"/>
              </w:rPr>
              <w:t xml:space="preserve"> использовать современные </w:t>
            </w:r>
            <w:r w:rsidRPr="00BD2855">
              <w:rPr>
                <w:rFonts w:ascii="Times New Roman" w:hAnsi="Times New Roman"/>
                <w:sz w:val="24"/>
                <w:szCs w:val="24"/>
              </w:rPr>
              <w:t>математические методы, для решения профессиональных задач в области информационной безопасности.</w:t>
            </w:r>
          </w:p>
          <w:p w:rsidR="00102C2B" w:rsidRPr="00A00215" w:rsidRDefault="00102C2B" w:rsidP="00102C2B">
            <w:pPr>
              <w:tabs>
                <w:tab w:val="left" w:pos="540"/>
              </w:tabs>
              <w:adjustRightInd w:val="0"/>
              <w:spacing w:after="0" w:line="240" w:lineRule="auto"/>
              <w:contextualSpacing/>
              <w:rPr>
                <w:rFonts w:ascii="Times New Roman" w:eastAsia="Times New Roman" w:hAnsi="Times New Roman"/>
                <w:sz w:val="24"/>
                <w:szCs w:val="24"/>
                <w:lang w:eastAsia="ru-RU"/>
              </w:rPr>
            </w:pPr>
          </w:p>
          <w:p w:rsidR="00102C2B" w:rsidRPr="00A00215" w:rsidRDefault="00102C2B"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B1548E" w:rsidRDefault="00B1548E"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B1548E" w:rsidRDefault="00B1548E"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B1548E" w:rsidRDefault="00B1548E"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B1548E" w:rsidRDefault="00B1548E"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B1548E" w:rsidRDefault="00B1548E"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B1548E" w:rsidRDefault="00B1548E"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B1548E" w:rsidRDefault="00B1548E" w:rsidP="00102C2B">
            <w:pPr>
              <w:tabs>
                <w:tab w:val="left" w:pos="540"/>
              </w:tabs>
              <w:adjustRightInd w:val="0"/>
              <w:spacing w:line="240" w:lineRule="auto"/>
              <w:contextualSpacing/>
              <w:rPr>
                <w:rFonts w:ascii="Times New Roman" w:eastAsia="Times New Roman" w:hAnsi="Times New Roman"/>
                <w:b/>
                <w:sz w:val="24"/>
                <w:szCs w:val="24"/>
                <w:lang w:eastAsia="ru-RU"/>
              </w:rPr>
            </w:pPr>
          </w:p>
          <w:p w:rsidR="00102C2B" w:rsidRPr="00BD2855" w:rsidRDefault="00102C2B" w:rsidP="00102C2B">
            <w:pPr>
              <w:tabs>
                <w:tab w:val="left" w:pos="540"/>
              </w:tabs>
              <w:adjustRightInd w:val="0"/>
              <w:spacing w:line="240" w:lineRule="auto"/>
              <w:contextualSpacing/>
              <w:rPr>
                <w:rFonts w:ascii="Times New Roman" w:eastAsia="Times New Roman" w:hAnsi="Times New Roman"/>
                <w:sz w:val="24"/>
                <w:szCs w:val="24"/>
                <w:lang w:eastAsia="ru-RU"/>
              </w:rPr>
            </w:pPr>
            <w:r w:rsidRPr="00BD2855">
              <w:rPr>
                <w:rFonts w:ascii="Times New Roman" w:eastAsia="Times New Roman" w:hAnsi="Times New Roman"/>
                <w:b/>
                <w:sz w:val="24"/>
                <w:szCs w:val="24"/>
                <w:lang w:eastAsia="ru-RU"/>
              </w:rPr>
              <w:t>Знать</w:t>
            </w:r>
            <w:r w:rsidRPr="00BD2855">
              <w:rPr>
                <w:rFonts w:ascii="Times New Roman" w:eastAsia="Times New Roman" w:hAnsi="Times New Roman"/>
                <w:sz w:val="24"/>
                <w:szCs w:val="24"/>
                <w:lang w:eastAsia="ru-RU"/>
              </w:rPr>
              <w:t xml:space="preserve"> методы</w:t>
            </w:r>
            <w:r w:rsidRPr="00BD2855">
              <w:rPr>
                <w:rFonts w:ascii="Times New Roman" w:hAnsi="Times New Roman"/>
                <w:sz w:val="24"/>
                <w:szCs w:val="24"/>
              </w:rPr>
              <w:t xml:space="preserve"> выбора эффективных математических методов для решения задач профессиональной деятельности.</w:t>
            </w:r>
          </w:p>
          <w:p w:rsidR="00102C2B" w:rsidRPr="00BD2855" w:rsidRDefault="00102C2B" w:rsidP="00102C2B">
            <w:pPr>
              <w:spacing w:line="240" w:lineRule="auto"/>
              <w:rPr>
                <w:rFonts w:ascii="Times New Roman" w:hAnsi="Times New Roman"/>
                <w:sz w:val="24"/>
                <w:szCs w:val="24"/>
              </w:rPr>
            </w:pPr>
            <w:r w:rsidRPr="00BD2855">
              <w:rPr>
                <w:rFonts w:ascii="Times New Roman" w:eastAsia="Times New Roman" w:hAnsi="Times New Roman"/>
                <w:b/>
                <w:sz w:val="24"/>
                <w:szCs w:val="24"/>
                <w:lang w:eastAsia="ru-RU"/>
              </w:rPr>
              <w:t>Уметь</w:t>
            </w:r>
            <w:r w:rsidRPr="00BD2855">
              <w:rPr>
                <w:rFonts w:ascii="Times New Roman" w:eastAsia="Times New Roman" w:hAnsi="Times New Roman"/>
                <w:sz w:val="24"/>
                <w:szCs w:val="24"/>
                <w:lang w:eastAsia="ru-RU"/>
              </w:rPr>
              <w:t xml:space="preserve"> </w:t>
            </w:r>
            <w:r w:rsidRPr="00BD2855">
              <w:rPr>
                <w:rFonts w:ascii="Times New Roman" w:hAnsi="Times New Roman"/>
                <w:sz w:val="24"/>
                <w:szCs w:val="24"/>
              </w:rPr>
              <w:t xml:space="preserve">осуществлять обоснованный выбор эффективных математических методов для решения задач в области ИБ. </w:t>
            </w:r>
          </w:p>
          <w:p w:rsidR="00102C2B" w:rsidRPr="00A00215" w:rsidRDefault="00102C2B" w:rsidP="00102C2B">
            <w:pPr>
              <w:tabs>
                <w:tab w:val="left" w:pos="540"/>
              </w:tabs>
              <w:adjustRightInd w:val="0"/>
              <w:spacing w:after="0" w:line="240" w:lineRule="auto"/>
              <w:contextualSpacing/>
              <w:rPr>
                <w:rFonts w:ascii="Times New Roman" w:eastAsia="Times New Roman" w:hAnsi="Times New Roman"/>
                <w:sz w:val="24"/>
                <w:szCs w:val="24"/>
                <w:lang w:eastAsia="ru-RU"/>
              </w:rPr>
            </w:pPr>
          </w:p>
          <w:p w:rsidR="00102C2B" w:rsidRDefault="00102C2B" w:rsidP="00102C2B">
            <w:pPr>
              <w:tabs>
                <w:tab w:val="left" w:pos="540"/>
              </w:tabs>
              <w:adjustRightInd w:val="0"/>
              <w:spacing w:after="0" w:line="240" w:lineRule="auto"/>
              <w:contextualSpacing/>
              <w:rPr>
                <w:rFonts w:ascii="Times New Roman" w:eastAsia="Times New Roman" w:hAnsi="Times New Roman"/>
                <w:b/>
                <w:sz w:val="24"/>
                <w:szCs w:val="24"/>
                <w:lang w:eastAsia="ru-RU"/>
              </w:rPr>
            </w:pPr>
          </w:p>
          <w:p w:rsidR="00102C2B" w:rsidRPr="0012459B" w:rsidRDefault="00102C2B" w:rsidP="00102C2B">
            <w:pPr>
              <w:tabs>
                <w:tab w:val="left" w:pos="540"/>
              </w:tabs>
              <w:adjustRightInd w:val="0"/>
              <w:spacing w:after="0" w:line="240" w:lineRule="auto"/>
              <w:contextualSpacing/>
              <w:rPr>
                <w:rFonts w:ascii="Times New Roman" w:eastAsia="Times New Roman" w:hAnsi="Times New Roman"/>
                <w:sz w:val="24"/>
                <w:szCs w:val="24"/>
                <w:lang w:eastAsia="ru-RU"/>
              </w:rPr>
            </w:pPr>
            <w:r w:rsidRPr="0012459B">
              <w:rPr>
                <w:rFonts w:ascii="Times New Roman" w:eastAsia="Times New Roman" w:hAnsi="Times New Roman"/>
                <w:b/>
                <w:sz w:val="24"/>
                <w:szCs w:val="24"/>
                <w:lang w:eastAsia="ru-RU"/>
              </w:rPr>
              <w:t>Знать</w:t>
            </w:r>
            <w:r w:rsidRPr="0012459B">
              <w:rPr>
                <w:rFonts w:ascii="Times New Roman" w:eastAsia="Times New Roman" w:hAnsi="Times New Roman"/>
                <w:sz w:val="24"/>
                <w:szCs w:val="24"/>
                <w:lang w:eastAsia="ru-RU"/>
              </w:rPr>
              <w:t xml:space="preserve"> </w:t>
            </w:r>
            <w:r w:rsidRPr="0012459B">
              <w:rPr>
                <w:rFonts w:ascii="Times New Roman" w:hAnsi="Times New Roman"/>
                <w:sz w:val="24"/>
                <w:szCs w:val="24"/>
              </w:rPr>
              <w:t>основные современные математические методы, используемые при решении задач в области информационной безопасности.</w:t>
            </w:r>
          </w:p>
          <w:p w:rsidR="005D4AFA" w:rsidRPr="00673407" w:rsidRDefault="00102C2B" w:rsidP="00102C2B">
            <w:pPr>
              <w:pStyle w:val="TableParagraph"/>
              <w:spacing w:line="270" w:lineRule="atLeast"/>
              <w:ind w:left="108" w:right="97"/>
              <w:rPr>
                <w:sz w:val="24"/>
                <w:szCs w:val="24"/>
              </w:rPr>
            </w:pPr>
            <w:r w:rsidRPr="0012459B">
              <w:rPr>
                <w:b/>
                <w:sz w:val="24"/>
                <w:szCs w:val="24"/>
                <w:lang w:eastAsia="ru-RU"/>
              </w:rPr>
              <w:t xml:space="preserve">Уметь </w:t>
            </w:r>
            <w:r w:rsidRPr="00D43038">
              <w:rPr>
                <w:sz w:val="24"/>
                <w:szCs w:val="24"/>
                <w:lang w:eastAsia="ru-RU"/>
              </w:rPr>
              <w:t xml:space="preserve">использовать </w:t>
            </w:r>
            <w:r w:rsidRPr="0012459B">
              <w:rPr>
                <w:sz w:val="24"/>
                <w:szCs w:val="24"/>
              </w:rPr>
              <w:t>современные математические методы, используемые при решении задач в области информационной</w:t>
            </w:r>
            <w:r>
              <w:rPr>
                <w:sz w:val="24"/>
                <w:szCs w:val="24"/>
              </w:rPr>
              <w:t xml:space="preserve"> безопасности.</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5D4AFA" w:rsidRPr="00C128D4" w:rsidRDefault="00B1548E" w:rsidP="00102C2B">
            <w:pPr>
              <w:pStyle w:val="TableParagraph"/>
              <w:spacing w:before="1"/>
              <w:ind w:left="108" w:right="189"/>
              <w:rPr>
                <w:bCs/>
                <w:sz w:val="24"/>
                <w:szCs w:val="24"/>
              </w:rPr>
            </w:pPr>
            <w:r w:rsidRPr="00C128D4">
              <w:rPr>
                <w:rFonts w:eastAsia="SimSun"/>
                <w:b/>
                <w:sz w:val="24"/>
                <w:szCs w:val="24"/>
                <w:lang w:eastAsia="ru-RU"/>
              </w:rPr>
              <w:lastRenderedPageBreak/>
              <w:t>Зад</w:t>
            </w:r>
            <w:r w:rsidR="004E4E0F" w:rsidRPr="00C128D4">
              <w:rPr>
                <w:rFonts w:eastAsia="SimSun"/>
                <w:b/>
                <w:sz w:val="24"/>
                <w:szCs w:val="24"/>
                <w:lang w:eastAsia="ru-RU"/>
              </w:rPr>
              <w:t>ание</w:t>
            </w:r>
            <w:r w:rsidRPr="00C128D4">
              <w:rPr>
                <w:rFonts w:eastAsia="SimSun"/>
                <w:sz w:val="24"/>
                <w:szCs w:val="24"/>
                <w:lang w:eastAsia="ru-RU"/>
              </w:rPr>
              <w:t xml:space="preserve">. Рассмотрите одну из приведенных на лекциях проблемных ситуаций (или придумайте сами), присутствующих в целенаправленной деятельности в сфере информационной безопасности финансового сектора. Постройте </w:t>
            </w:r>
            <w:r w:rsidRPr="00C128D4">
              <w:rPr>
                <w:bCs/>
                <w:sz w:val="24"/>
                <w:szCs w:val="24"/>
              </w:rPr>
              <w:t>иерархическую классификацию. Приведите графическое представление результатов</w:t>
            </w:r>
            <w:r w:rsidR="00C128D4">
              <w:rPr>
                <w:bCs/>
                <w:sz w:val="24"/>
                <w:szCs w:val="24"/>
              </w:rPr>
              <w:t>.</w:t>
            </w:r>
          </w:p>
          <w:p w:rsidR="004E4E0F" w:rsidRDefault="004E4E0F" w:rsidP="00102C2B">
            <w:pPr>
              <w:pStyle w:val="TableParagraph"/>
              <w:spacing w:before="1"/>
              <w:ind w:left="108" w:right="189"/>
              <w:rPr>
                <w:spacing w:val="-2"/>
                <w:sz w:val="24"/>
              </w:rPr>
            </w:pPr>
          </w:p>
          <w:p w:rsidR="004E4E0F" w:rsidRDefault="004E4E0F" w:rsidP="00102C2B">
            <w:pPr>
              <w:pStyle w:val="TableParagraph"/>
              <w:spacing w:before="1"/>
              <w:ind w:left="108" w:right="189"/>
              <w:rPr>
                <w:spacing w:val="-2"/>
                <w:sz w:val="24"/>
              </w:rPr>
            </w:pPr>
          </w:p>
          <w:p w:rsidR="004E4E0F" w:rsidRDefault="004E4E0F" w:rsidP="00102C2B">
            <w:pPr>
              <w:pStyle w:val="TableParagraph"/>
              <w:spacing w:before="1"/>
              <w:ind w:left="108" w:right="189"/>
              <w:rPr>
                <w:spacing w:val="-2"/>
                <w:sz w:val="24"/>
              </w:rPr>
            </w:pPr>
          </w:p>
          <w:p w:rsidR="004E4E0F" w:rsidRPr="00C128D4" w:rsidRDefault="00C128D4" w:rsidP="004E4E0F">
            <w:pPr>
              <w:spacing w:after="0"/>
              <w:jc w:val="both"/>
            </w:pPr>
            <w:r>
              <w:rPr>
                <w:rFonts w:ascii="Times New Roman" w:eastAsia="SimSun" w:hAnsi="Times New Roman"/>
                <w:b/>
                <w:sz w:val="24"/>
                <w:szCs w:val="24"/>
                <w:lang w:eastAsia="ru-RU"/>
              </w:rPr>
              <w:t xml:space="preserve"> </w:t>
            </w:r>
            <w:r w:rsidR="004E4E0F" w:rsidRPr="00C128D4">
              <w:rPr>
                <w:rFonts w:ascii="Times New Roman" w:eastAsia="SimSun" w:hAnsi="Times New Roman"/>
                <w:b/>
                <w:sz w:val="24"/>
                <w:szCs w:val="24"/>
                <w:lang w:eastAsia="ru-RU"/>
              </w:rPr>
              <w:t>Задание</w:t>
            </w:r>
            <w:r w:rsidR="004E4E0F" w:rsidRPr="00C128D4">
              <w:rPr>
                <w:rFonts w:ascii="Times New Roman" w:eastAsia="SimSun" w:hAnsi="Times New Roman"/>
                <w:sz w:val="24"/>
                <w:szCs w:val="24"/>
                <w:lang w:eastAsia="ru-RU"/>
              </w:rPr>
              <w:t>.</w:t>
            </w:r>
          </w:p>
          <w:p w:rsidR="004E4E0F" w:rsidRPr="00C128D4" w:rsidRDefault="004E4E0F" w:rsidP="004E4E0F">
            <w:pPr>
              <w:pStyle w:val="TableParagraph"/>
              <w:spacing w:before="1"/>
              <w:ind w:left="108" w:right="189"/>
              <w:rPr>
                <w:rFonts w:eastAsia="SimSun"/>
                <w:sz w:val="24"/>
                <w:szCs w:val="24"/>
                <w:lang w:eastAsia="ru-RU"/>
              </w:rPr>
            </w:pPr>
            <w:r w:rsidRPr="00C128D4">
              <w:rPr>
                <w:rFonts w:eastAsia="SimSun"/>
                <w:sz w:val="24"/>
                <w:szCs w:val="24"/>
                <w:lang w:eastAsia="ru-RU"/>
              </w:rPr>
              <w:t>Выполнение индивидуального задания по прогнозированию с помощью ARMA моделей</w:t>
            </w: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Default="004E4E0F" w:rsidP="004E4E0F">
            <w:pPr>
              <w:pStyle w:val="TableParagraph"/>
              <w:spacing w:before="1"/>
              <w:ind w:left="108" w:right="189"/>
              <w:rPr>
                <w:spacing w:val="-2"/>
                <w:sz w:val="24"/>
              </w:rPr>
            </w:pPr>
          </w:p>
          <w:p w:rsidR="004E4E0F" w:rsidRPr="00C128D4" w:rsidRDefault="00C128D4" w:rsidP="00C128D4">
            <w:pPr>
              <w:pStyle w:val="TableParagraph"/>
              <w:spacing w:before="1"/>
              <w:ind w:right="189"/>
              <w:rPr>
                <w:sz w:val="24"/>
                <w:szCs w:val="24"/>
              </w:rPr>
            </w:pPr>
            <w:r w:rsidRPr="00C128D4">
              <w:rPr>
                <w:b/>
                <w:bCs/>
                <w:sz w:val="24"/>
                <w:szCs w:val="24"/>
              </w:rPr>
              <w:t xml:space="preserve"> </w:t>
            </w:r>
            <w:r w:rsidR="004E4E0F" w:rsidRPr="00C128D4">
              <w:rPr>
                <w:b/>
                <w:bCs/>
                <w:sz w:val="24"/>
                <w:szCs w:val="24"/>
              </w:rPr>
              <w:t>Задание.</w:t>
            </w:r>
            <w:r w:rsidR="004E4E0F" w:rsidRPr="00C128D4">
              <w:rPr>
                <w:sz w:val="24"/>
                <w:szCs w:val="24"/>
              </w:rPr>
              <w:t xml:space="preserve">  </w:t>
            </w:r>
          </w:p>
          <w:p w:rsidR="004E4E0F" w:rsidRPr="00673407" w:rsidRDefault="004E4E0F" w:rsidP="004E4E0F">
            <w:pPr>
              <w:pStyle w:val="TableParagraph"/>
              <w:spacing w:before="1"/>
              <w:ind w:left="108" w:right="189"/>
              <w:rPr>
                <w:spacing w:val="-2"/>
                <w:sz w:val="24"/>
              </w:rPr>
            </w:pPr>
            <w:r w:rsidRPr="00C128D4">
              <w:rPr>
                <w:sz w:val="24"/>
                <w:szCs w:val="24"/>
              </w:rPr>
              <w:t>Какие преимущества и недостатки имеют формализованные методы решения аналитических задач по сравнению с неформализованными методами</w:t>
            </w:r>
            <w:r w:rsidR="009209A4">
              <w:rPr>
                <w:sz w:val="24"/>
                <w:szCs w:val="24"/>
              </w:rPr>
              <w:t>? Аргументируйте свои заключения, приведите конкретные примеры.</w:t>
            </w:r>
          </w:p>
        </w:tc>
      </w:tr>
      <w:tr w:rsidR="005D4AFA" w:rsidTr="005D4AFA">
        <w:trPr>
          <w:trHeight w:val="1530"/>
        </w:trPr>
        <w:tc>
          <w:tcPr>
            <w:tcW w:w="2967" w:type="dxa"/>
            <w:tcBorders>
              <w:top w:val="single" w:sz="4" w:space="0" w:color="000000"/>
              <w:left w:val="single" w:sz="4" w:space="0" w:color="000000"/>
              <w:bottom w:val="single" w:sz="4" w:space="0" w:color="000000"/>
              <w:right w:val="single" w:sz="4" w:space="0" w:color="000000"/>
            </w:tcBorders>
            <w:shd w:val="clear" w:color="auto" w:fill="auto"/>
          </w:tcPr>
          <w:p w:rsidR="005D4AFA" w:rsidRPr="009209A4" w:rsidRDefault="005D4AFA" w:rsidP="00102C2B">
            <w:pPr>
              <w:spacing w:after="0" w:line="240" w:lineRule="auto"/>
              <w:rPr>
                <w:rFonts w:ascii="Times New Roman" w:hAnsi="Times New Roman"/>
                <w:iCs/>
                <w:sz w:val="24"/>
                <w:szCs w:val="24"/>
              </w:rPr>
            </w:pPr>
            <w:r w:rsidRPr="009209A4">
              <w:rPr>
                <w:rFonts w:ascii="Times New Roman" w:hAnsi="Times New Roman"/>
                <w:iCs/>
                <w:sz w:val="24"/>
                <w:szCs w:val="24"/>
              </w:rPr>
              <w:lastRenderedPageBreak/>
              <w:t>ПКП-2(2021)</w:t>
            </w:r>
          </w:p>
          <w:p w:rsidR="005D4AFA" w:rsidRPr="009209A4" w:rsidRDefault="005D4AFA" w:rsidP="00102C2B">
            <w:pPr>
              <w:spacing w:after="0" w:line="240" w:lineRule="auto"/>
              <w:rPr>
                <w:rFonts w:ascii="Times New Roman" w:hAnsi="Times New Roman"/>
                <w:iCs/>
                <w:sz w:val="24"/>
                <w:szCs w:val="24"/>
              </w:rPr>
            </w:pPr>
            <w:r w:rsidRPr="009209A4">
              <w:rPr>
                <w:rFonts w:ascii="Times New Roman" w:hAnsi="Times New Roman"/>
                <w:iCs/>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p w:rsidR="005D4AFA" w:rsidRPr="00A00215" w:rsidRDefault="005D4AFA" w:rsidP="005D4AFA">
            <w:pPr>
              <w:spacing w:after="0" w:line="240" w:lineRule="auto"/>
              <w:jc w:val="both"/>
              <w:rPr>
                <w:highlight w:val="green"/>
              </w:rPr>
            </w:pPr>
          </w:p>
        </w:tc>
        <w:tc>
          <w:tcPr>
            <w:tcW w:w="2552" w:type="dxa"/>
            <w:tcBorders>
              <w:top w:val="single" w:sz="4" w:space="0" w:color="000000"/>
              <w:left w:val="single" w:sz="4" w:space="0" w:color="000000"/>
              <w:right w:val="single" w:sz="4" w:space="0" w:color="000000"/>
            </w:tcBorders>
            <w:shd w:val="clear" w:color="auto" w:fill="auto"/>
          </w:tcPr>
          <w:p w:rsidR="005D4AFA" w:rsidRPr="009209A4" w:rsidRDefault="005D4AFA" w:rsidP="00102C2B">
            <w:pPr>
              <w:spacing w:line="240" w:lineRule="auto"/>
              <w:rPr>
                <w:rFonts w:ascii="Times New Roman" w:hAnsi="Times New Roman"/>
                <w:sz w:val="24"/>
                <w:szCs w:val="24"/>
              </w:rPr>
            </w:pPr>
            <w:r w:rsidRPr="009209A4">
              <w:rPr>
                <w:rFonts w:ascii="Times New Roman" w:hAnsi="Times New Roman"/>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9209A4" w:rsidRDefault="009209A4" w:rsidP="00102C2B">
            <w:pPr>
              <w:spacing w:line="240" w:lineRule="auto"/>
              <w:rPr>
                <w:rFonts w:ascii="Times New Roman" w:hAnsi="Times New Roman"/>
                <w:sz w:val="24"/>
                <w:szCs w:val="24"/>
                <w:highlight w:val="green"/>
              </w:rPr>
            </w:pPr>
          </w:p>
          <w:p w:rsidR="009209A4" w:rsidRDefault="009209A4" w:rsidP="00102C2B">
            <w:pPr>
              <w:spacing w:line="240" w:lineRule="auto"/>
              <w:rPr>
                <w:rFonts w:ascii="Times New Roman" w:hAnsi="Times New Roman"/>
                <w:sz w:val="24"/>
                <w:szCs w:val="24"/>
                <w:highlight w:val="green"/>
              </w:rPr>
            </w:pPr>
          </w:p>
          <w:p w:rsidR="009209A4" w:rsidRDefault="009209A4" w:rsidP="00102C2B">
            <w:pPr>
              <w:spacing w:line="240" w:lineRule="auto"/>
              <w:rPr>
                <w:rFonts w:ascii="Times New Roman" w:hAnsi="Times New Roman"/>
                <w:sz w:val="24"/>
                <w:szCs w:val="24"/>
                <w:highlight w:val="green"/>
              </w:rPr>
            </w:pPr>
          </w:p>
          <w:p w:rsidR="009209A4" w:rsidRDefault="009209A4" w:rsidP="00102C2B">
            <w:pPr>
              <w:spacing w:line="240" w:lineRule="auto"/>
              <w:rPr>
                <w:rFonts w:ascii="Times New Roman" w:hAnsi="Times New Roman"/>
                <w:sz w:val="24"/>
                <w:szCs w:val="24"/>
                <w:highlight w:val="green"/>
              </w:rPr>
            </w:pPr>
          </w:p>
          <w:p w:rsidR="009209A4" w:rsidRDefault="009209A4" w:rsidP="00102C2B">
            <w:pPr>
              <w:spacing w:line="240" w:lineRule="auto"/>
              <w:rPr>
                <w:rFonts w:ascii="Times New Roman" w:hAnsi="Times New Roman"/>
                <w:sz w:val="24"/>
                <w:szCs w:val="24"/>
                <w:highlight w:val="green"/>
              </w:rPr>
            </w:pPr>
          </w:p>
          <w:p w:rsidR="005D4AFA" w:rsidRPr="009209A4" w:rsidRDefault="005D4AFA" w:rsidP="00102C2B">
            <w:pPr>
              <w:spacing w:line="240" w:lineRule="auto"/>
              <w:rPr>
                <w:rFonts w:ascii="Times New Roman" w:hAnsi="Times New Roman"/>
                <w:sz w:val="24"/>
                <w:szCs w:val="24"/>
              </w:rPr>
            </w:pPr>
            <w:r w:rsidRPr="009209A4">
              <w:rPr>
                <w:rFonts w:ascii="Times New Roman" w:hAnsi="Times New Roman"/>
                <w:sz w:val="24"/>
                <w:szCs w:val="24"/>
              </w:rPr>
              <w:t xml:space="preserve">2.Планирует, организует, реализует и контролирует исполнение комплекса </w:t>
            </w:r>
            <w:r w:rsidRPr="009209A4">
              <w:rPr>
                <w:rFonts w:ascii="Times New Roman" w:hAnsi="Times New Roman"/>
                <w:sz w:val="24"/>
                <w:szCs w:val="24"/>
              </w:rPr>
              <w:lastRenderedPageBreak/>
              <w:t xml:space="preserve">мер обеспечения информационной безопасности в кредитно-финансовых и банковских системах. </w:t>
            </w: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B93417" w:rsidRDefault="00B93417" w:rsidP="00102C2B">
            <w:pPr>
              <w:spacing w:line="240" w:lineRule="auto"/>
              <w:rPr>
                <w:rFonts w:ascii="Times New Roman" w:hAnsi="Times New Roman"/>
                <w:sz w:val="24"/>
                <w:szCs w:val="24"/>
                <w:highlight w:val="green"/>
              </w:rPr>
            </w:pPr>
          </w:p>
          <w:p w:rsidR="009209A4" w:rsidRDefault="009209A4" w:rsidP="00102C2B">
            <w:pPr>
              <w:spacing w:line="240" w:lineRule="auto"/>
              <w:rPr>
                <w:rFonts w:ascii="Times New Roman" w:hAnsi="Times New Roman"/>
                <w:sz w:val="24"/>
                <w:szCs w:val="24"/>
                <w:highlight w:val="green"/>
              </w:rPr>
            </w:pPr>
          </w:p>
          <w:p w:rsidR="005D4AFA" w:rsidRPr="00A00215" w:rsidRDefault="005D4AFA" w:rsidP="00102C2B">
            <w:pPr>
              <w:spacing w:line="240" w:lineRule="auto"/>
              <w:rPr>
                <w:rFonts w:ascii="Times New Roman" w:hAnsi="Times New Roman"/>
                <w:sz w:val="24"/>
                <w:szCs w:val="24"/>
                <w:highlight w:val="green"/>
              </w:rPr>
            </w:pPr>
            <w:r w:rsidRPr="002E61E8">
              <w:rPr>
                <w:rFonts w:ascii="Times New Roman" w:hAnsi="Times New Roman"/>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B93417" w:rsidRPr="00BC427C" w:rsidRDefault="00B93417" w:rsidP="00B93417">
            <w:pPr>
              <w:spacing w:after="0" w:line="240" w:lineRule="auto"/>
            </w:pPr>
            <w:r w:rsidRPr="00BC427C">
              <w:rPr>
                <w:rFonts w:ascii="Times New Roman" w:hAnsi="Times New Roman"/>
                <w:b/>
                <w:bCs/>
                <w:sz w:val="24"/>
                <w:szCs w:val="24"/>
                <w:lang w:eastAsia="ru-RU"/>
              </w:rPr>
              <w:lastRenderedPageBreak/>
              <w:t>Знать</w:t>
            </w:r>
            <w:r w:rsidRPr="00BC427C">
              <w:rPr>
                <w:rFonts w:ascii="Times New Roman" w:hAnsi="Times New Roman"/>
                <w:sz w:val="24"/>
                <w:szCs w:val="24"/>
                <w:lang w:eastAsia="ru-RU"/>
              </w:rPr>
              <w:t xml:space="preserve"> </w:t>
            </w:r>
            <w:r w:rsidRPr="00BC427C">
              <w:rPr>
                <w:rFonts w:ascii="Times New Roman" w:hAnsi="Times New Roman"/>
                <w:sz w:val="24"/>
                <w:szCs w:val="24"/>
              </w:rPr>
              <w:t>основные стандарты управления информационной безопасностью на объекте защиты.</w:t>
            </w:r>
          </w:p>
          <w:p w:rsidR="00B93417" w:rsidRPr="00BC427C" w:rsidRDefault="00B93417" w:rsidP="00B93417">
            <w:pPr>
              <w:spacing w:after="0" w:line="240" w:lineRule="auto"/>
            </w:pPr>
            <w:r w:rsidRPr="00BC427C">
              <w:rPr>
                <w:rFonts w:ascii="Times New Roman" w:hAnsi="Times New Roman"/>
                <w:b/>
                <w:bCs/>
                <w:sz w:val="24"/>
                <w:szCs w:val="24"/>
                <w:lang w:eastAsia="ru-RU"/>
              </w:rPr>
              <w:t>Уметь</w:t>
            </w:r>
            <w:r w:rsidRPr="00BC427C">
              <w:rPr>
                <w:rFonts w:ascii="Times New Roman" w:hAnsi="Times New Roman"/>
                <w:sz w:val="24"/>
                <w:szCs w:val="24"/>
                <w:lang w:eastAsia="ru-RU"/>
              </w:rPr>
              <w:t xml:space="preserve"> применять основные стандарты управления информационной безопасностью при разработке системы безопасности автоматизированных финансово-банковских систем</w:t>
            </w:r>
            <w:r w:rsidRPr="00BC427C">
              <w:rPr>
                <w:rFonts w:ascii="Times New Roman" w:hAnsi="Times New Roman"/>
                <w:sz w:val="24"/>
                <w:szCs w:val="24"/>
              </w:rPr>
              <w:t>.</w:t>
            </w:r>
          </w:p>
          <w:p w:rsidR="00B93417" w:rsidRPr="00A00215" w:rsidRDefault="00B93417" w:rsidP="00B93417">
            <w:pPr>
              <w:spacing w:after="0" w:line="240" w:lineRule="auto"/>
              <w:rPr>
                <w:rFonts w:ascii="Times New Roman" w:hAnsi="Times New Roman"/>
                <w:b/>
                <w:bCs/>
                <w:sz w:val="24"/>
                <w:szCs w:val="24"/>
                <w:highlight w:val="yellow"/>
                <w:lang w:eastAsia="ru-RU"/>
              </w:rPr>
            </w:pPr>
          </w:p>
          <w:p w:rsidR="00B93417" w:rsidRDefault="00B93417" w:rsidP="00B93417">
            <w:pPr>
              <w:spacing w:after="0" w:line="240" w:lineRule="auto"/>
              <w:rPr>
                <w:rFonts w:ascii="Times New Roman" w:hAnsi="Times New Roman"/>
                <w:b/>
                <w:bCs/>
                <w:sz w:val="24"/>
                <w:szCs w:val="24"/>
                <w:highlight w:val="yellow"/>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9209A4" w:rsidRDefault="009209A4" w:rsidP="00B93417">
            <w:pPr>
              <w:spacing w:after="0" w:line="240" w:lineRule="auto"/>
              <w:rPr>
                <w:rFonts w:ascii="Times New Roman" w:hAnsi="Times New Roman"/>
                <w:b/>
                <w:bCs/>
                <w:sz w:val="24"/>
                <w:szCs w:val="24"/>
                <w:lang w:eastAsia="ru-RU"/>
              </w:rPr>
            </w:pPr>
          </w:p>
          <w:p w:rsidR="00B93417" w:rsidRPr="00BC427C" w:rsidRDefault="00B93417" w:rsidP="00B93417">
            <w:pPr>
              <w:spacing w:after="0" w:line="240" w:lineRule="auto"/>
            </w:pPr>
            <w:r w:rsidRPr="00BC427C">
              <w:rPr>
                <w:rFonts w:ascii="Times New Roman" w:hAnsi="Times New Roman"/>
                <w:b/>
                <w:bCs/>
                <w:sz w:val="24"/>
                <w:szCs w:val="24"/>
                <w:lang w:eastAsia="ru-RU"/>
              </w:rPr>
              <w:t>Знать</w:t>
            </w:r>
            <w:r w:rsidRPr="00BC427C">
              <w:rPr>
                <w:rFonts w:ascii="Times New Roman" w:hAnsi="Times New Roman"/>
                <w:sz w:val="24"/>
                <w:szCs w:val="24"/>
                <w:lang w:eastAsia="ru-RU"/>
              </w:rPr>
              <w:t xml:space="preserve"> </w:t>
            </w:r>
            <w:r w:rsidRPr="00BC427C">
              <w:rPr>
                <w:rFonts w:ascii="Times New Roman" w:hAnsi="Times New Roman"/>
                <w:sz w:val="24"/>
                <w:szCs w:val="24"/>
              </w:rPr>
              <w:t xml:space="preserve">основные методики организации, планирования, </w:t>
            </w:r>
            <w:r w:rsidRPr="00BC427C">
              <w:rPr>
                <w:rFonts w:ascii="Times New Roman" w:hAnsi="Times New Roman"/>
                <w:sz w:val="24"/>
                <w:szCs w:val="24"/>
              </w:rPr>
              <w:lastRenderedPageBreak/>
              <w:t>реализации и исполнения комплекса мер обеспечения информационной безопасности на объекте защиты.</w:t>
            </w:r>
          </w:p>
          <w:p w:rsidR="005D4AFA" w:rsidRDefault="00B93417" w:rsidP="00B93417">
            <w:pPr>
              <w:pStyle w:val="TableParagraph"/>
              <w:spacing w:line="270" w:lineRule="atLeast"/>
              <w:ind w:right="97"/>
              <w:rPr>
                <w:sz w:val="24"/>
                <w:szCs w:val="24"/>
                <w:lang w:eastAsia="ru-RU"/>
              </w:rPr>
            </w:pPr>
            <w:r w:rsidRPr="00BC427C">
              <w:rPr>
                <w:b/>
                <w:bCs/>
                <w:sz w:val="24"/>
                <w:szCs w:val="24"/>
                <w:lang w:eastAsia="ru-RU"/>
              </w:rPr>
              <w:t>Уметь</w:t>
            </w:r>
            <w:r w:rsidRPr="00BC427C">
              <w:rPr>
                <w:sz w:val="24"/>
                <w:szCs w:val="24"/>
                <w:lang w:eastAsia="ru-RU"/>
              </w:rPr>
              <w:t xml:space="preserve"> 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p>
          <w:p w:rsidR="00130289" w:rsidRDefault="00130289" w:rsidP="00B93417">
            <w:pPr>
              <w:pStyle w:val="TableParagraph"/>
              <w:spacing w:line="270" w:lineRule="atLeast"/>
              <w:ind w:right="97"/>
              <w:rPr>
                <w:sz w:val="24"/>
                <w:szCs w:val="24"/>
              </w:rPr>
            </w:pPr>
          </w:p>
          <w:p w:rsidR="00130289" w:rsidRDefault="00130289" w:rsidP="00130289">
            <w:pPr>
              <w:spacing w:after="0" w:line="240" w:lineRule="auto"/>
              <w:rPr>
                <w:rFonts w:ascii="Times New Roman" w:hAnsi="Times New Roman"/>
                <w:b/>
                <w:bCs/>
                <w:sz w:val="24"/>
                <w:szCs w:val="24"/>
                <w:lang w:eastAsia="ru-RU"/>
              </w:rPr>
            </w:pPr>
          </w:p>
          <w:p w:rsidR="00130289" w:rsidRPr="00D43038" w:rsidRDefault="00130289" w:rsidP="00130289">
            <w:pPr>
              <w:spacing w:after="0" w:line="240" w:lineRule="auto"/>
              <w:rPr>
                <w:rFonts w:ascii="Times New Roman" w:hAnsi="Times New Roman"/>
                <w:sz w:val="24"/>
                <w:szCs w:val="24"/>
              </w:rPr>
            </w:pPr>
            <w:r w:rsidRPr="00D43038">
              <w:rPr>
                <w:rFonts w:ascii="Times New Roman" w:hAnsi="Times New Roman"/>
                <w:b/>
                <w:bCs/>
                <w:sz w:val="24"/>
                <w:szCs w:val="24"/>
                <w:lang w:eastAsia="ru-RU"/>
              </w:rPr>
              <w:t>Знать</w:t>
            </w:r>
            <w:r w:rsidRPr="00D43038">
              <w:rPr>
                <w:rFonts w:ascii="Times New Roman" w:hAnsi="Times New Roman"/>
                <w:sz w:val="24"/>
                <w:szCs w:val="24"/>
                <w:lang w:eastAsia="ru-RU"/>
              </w:rPr>
              <w:t xml:space="preserve"> основные требования к составлению </w:t>
            </w:r>
            <w:r w:rsidRPr="00D43038">
              <w:rPr>
                <w:rFonts w:ascii="Times New Roman" w:hAnsi="Times New Roman"/>
                <w:sz w:val="24"/>
                <w:szCs w:val="24"/>
              </w:rPr>
              <w:t>руководящих документов по информационной безопасности в кредитно-финансовых и банковских системах.</w:t>
            </w:r>
          </w:p>
          <w:p w:rsidR="00130289" w:rsidRPr="00673407" w:rsidRDefault="00130289" w:rsidP="00130289">
            <w:pPr>
              <w:pStyle w:val="TableParagraph"/>
              <w:spacing w:line="270" w:lineRule="atLeast"/>
              <w:ind w:right="97"/>
              <w:rPr>
                <w:sz w:val="24"/>
                <w:szCs w:val="24"/>
              </w:rPr>
            </w:pPr>
            <w:r w:rsidRPr="00D43038">
              <w:rPr>
                <w:b/>
                <w:bCs/>
                <w:sz w:val="24"/>
                <w:szCs w:val="24"/>
                <w:lang w:eastAsia="ru-RU"/>
              </w:rPr>
              <w:t>Уметь</w:t>
            </w:r>
            <w:r w:rsidRPr="00D43038">
              <w:rPr>
                <w:sz w:val="24"/>
                <w:szCs w:val="24"/>
                <w:lang w:eastAsia="ru-RU"/>
              </w:rPr>
              <w:t xml:space="preserve"> составлять</w:t>
            </w:r>
            <w:r w:rsidRPr="00D43038">
              <w:rPr>
                <w:sz w:val="24"/>
                <w:szCs w:val="24"/>
              </w:rPr>
              <w:t xml:space="preserve"> руководящие документы по информационной безопасности в кредитно-финансовой и банковской сферах.</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300C58" w:rsidRPr="009209A4" w:rsidRDefault="00300C58" w:rsidP="005F708E">
            <w:pPr>
              <w:pStyle w:val="TableParagraph"/>
              <w:snapToGrid w:val="0"/>
              <w:ind w:left="108" w:right="120"/>
              <w:rPr>
                <w:sz w:val="24"/>
                <w:szCs w:val="24"/>
              </w:rPr>
            </w:pPr>
            <w:r w:rsidRPr="009209A4">
              <w:rPr>
                <w:b/>
                <w:bCs/>
                <w:sz w:val="24"/>
                <w:szCs w:val="24"/>
              </w:rPr>
              <w:lastRenderedPageBreak/>
              <w:t>Задание.</w:t>
            </w:r>
            <w:r w:rsidRPr="009209A4">
              <w:rPr>
                <w:sz w:val="24"/>
                <w:szCs w:val="24"/>
              </w:rPr>
              <w:t xml:space="preserve"> </w:t>
            </w:r>
          </w:p>
          <w:p w:rsidR="009209A4" w:rsidRPr="009209A4" w:rsidRDefault="00300C58" w:rsidP="005F708E">
            <w:pPr>
              <w:pStyle w:val="TableParagraph"/>
              <w:snapToGrid w:val="0"/>
              <w:ind w:left="108" w:right="120"/>
              <w:rPr>
                <w:sz w:val="24"/>
                <w:szCs w:val="24"/>
              </w:rPr>
            </w:pPr>
            <w:r w:rsidRPr="009209A4">
              <w:rPr>
                <w:sz w:val="24"/>
                <w:szCs w:val="24"/>
              </w:rPr>
              <w:t xml:space="preserve">Как формализуется задача анализа эффективности обеспечения информационной безопасности объекта оценки и какие шаги следует предпринять для разработки методов принятия решений в этой области? </w:t>
            </w:r>
            <w:r w:rsidR="009209A4" w:rsidRPr="009209A4">
              <w:rPr>
                <w:sz w:val="24"/>
                <w:szCs w:val="24"/>
              </w:rPr>
              <w:t xml:space="preserve">Приведите примеры базовых стандартов в области ИБ, для исполнения комплекса мер обеспечения информационной безопасности в кредитно-финансовых и банковских системах.  </w:t>
            </w:r>
          </w:p>
          <w:p w:rsidR="009209A4" w:rsidRDefault="009209A4" w:rsidP="005F708E">
            <w:pPr>
              <w:pStyle w:val="TableParagraph"/>
              <w:snapToGrid w:val="0"/>
              <w:ind w:left="108" w:right="120"/>
              <w:rPr>
                <w:sz w:val="24"/>
                <w:szCs w:val="24"/>
                <w:highlight w:val="yellow"/>
              </w:rPr>
            </w:pPr>
          </w:p>
          <w:p w:rsidR="009209A4" w:rsidRDefault="009209A4" w:rsidP="005F708E">
            <w:pPr>
              <w:pStyle w:val="TableParagraph"/>
              <w:snapToGrid w:val="0"/>
              <w:ind w:right="120"/>
              <w:rPr>
                <w:sz w:val="24"/>
                <w:szCs w:val="24"/>
                <w:highlight w:val="yellow"/>
              </w:rPr>
            </w:pPr>
          </w:p>
          <w:p w:rsidR="00300C58" w:rsidRPr="009209A4" w:rsidRDefault="009209A4" w:rsidP="005F708E">
            <w:pPr>
              <w:pStyle w:val="TableParagraph"/>
              <w:snapToGrid w:val="0"/>
              <w:ind w:right="120"/>
            </w:pPr>
            <w:r w:rsidRPr="009209A4">
              <w:rPr>
                <w:b/>
                <w:sz w:val="24"/>
                <w:szCs w:val="24"/>
              </w:rPr>
              <w:t>Задание.</w:t>
            </w:r>
            <w:r w:rsidRPr="009209A4">
              <w:rPr>
                <w:sz w:val="24"/>
                <w:szCs w:val="24"/>
              </w:rPr>
              <w:t xml:space="preserve"> </w:t>
            </w:r>
            <w:r w:rsidR="00300C58" w:rsidRPr="009209A4">
              <w:rPr>
                <w:sz w:val="24"/>
                <w:szCs w:val="24"/>
              </w:rPr>
              <w:t xml:space="preserve">Объясните, какие инструменты и технологии могут быть использованы </w:t>
            </w:r>
            <w:r w:rsidR="00300C58" w:rsidRPr="009209A4">
              <w:rPr>
                <w:sz w:val="24"/>
                <w:szCs w:val="24"/>
              </w:rPr>
              <w:lastRenderedPageBreak/>
              <w:t>для оценки уязвимостей и рисков в области информационной безопасности, и какие методы анализа данных могут быть применены для прогнозирования угроз и предотвращения инцидентов.</w:t>
            </w:r>
            <w:r w:rsidRPr="009209A4">
              <w:rPr>
                <w:sz w:val="24"/>
                <w:szCs w:val="24"/>
              </w:rPr>
              <w:t xml:space="preserve"> </w:t>
            </w:r>
          </w:p>
          <w:p w:rsidR="00300C58" w:rsidRPr="009209A4" w:rsidRDefault="00300C58" w:rsidP="005F708E">
            <w:pPr>
              <w:pStyle w:val="TableParagraph"/>
              <w:snapToGrid w:val="0"/>
              <w:ind w:right="120"/>
              <w:rPr>
                <w:sz w:val="24"/>
                <w:szCs w:val="24"/>
              </w:rPr>
            </w:pPr>
            <w:r w:rsidRPr="009209A4">
              <w:rPr>
                <w:sz w:val="24"/>
                <w:szCs w:val="24"/>
              </w:rPr>
              <w:t>Перечислите этапы построения и внедрения системы защиты информации на основе международных стандартов серии 2700х.</w:t>
            </w:r>
          </w:p>
          <w:p w:rsidR="005D4AFA" w:rsidRDefault="005D4AFA" w:rsidP="005F708E">
            <w:pPr>
              <w:pStyle w:val="TableParagraph"/>
              <w:spacing w:before="1"/>
              <w:ind w:left="108" w:right="189"/>
              <w:rPr>
                <w:spacing w:val="-2"/>
                <w:sz w:val="24"/>
              </w:rPr>
            </w:pPr>
          </w:p>
          <w:p w:rsidR="00300C58" w:rsidRDefault="00300C58" w:rsidP="005F708E">
            <w:pPr>
              <w:pStyle w:val="TableParagraph"/>
              <w:spacing w:before="1"/>
              <w:ind w:left="108" w:right="189"/>
              <w:rPr>
                <w:spacing w:val="-2"/>
                <w:sz w:val="24"/>
              </w:rPr>
            </w:pPr>
          </w:p>
          <w:p w:rsidR="00300C58" w:rsidRDefault="00300C58" w:rsidP="005F708E">
            <w:pPr>
              <w:pStyle w:val="TableParagraph"/>
              <w:spacing w:before="1"/>
              <w:ind w:left="108" w:right="189"/>
              <w:rPr>
                <w:spacing w:val="-2"/>
                <w:sz w:val="24"/>
              </w:rPr>
            </w:pPr>
          </w:p>
          <w:p w:rsidR="00300C58" w:rsidRDefault="00300C58" w:rsidP="005F708E">
            <w:pPr>
              <w:pStyle w:val="TableParagraph"/>
              <w:spacing w:before="1"/>
              <w:ind w:right="189"/>
              <w:rPr>
                <w:spacing w:val="-2"/>
                <w:sz w:val="24"/>
              </w:rPr>
            </w:pPr>
          </w:p>
          <w:p w:rsidR="00300C58" w:rsidRPr="00742BC0" w:rsidRDefault="00300C58" w:rsidP="005F708E">
            <w:pPr>
              <w:spacing w:line="240" w:lineRule="auto"/>
              <w:outlineLvl w:val="0"/>
              <w:rPr>
                <w:rFonts w:ascii="Times New Roman" w:eastAsia="Times New Roman" w:hAnsi="Times New Roman"/>
                <w:sz w:val="24"/>
                <w:szCs w:val="24"/>
              </w:rPr>
            </w:pPr>
            <w:r w:rsidRPr="00742BC0">
              <w:rPr>
                <w:rFonts w:ascii="Times New Roman" w:eastAsia="Times New Roman" w:hAnsi="Times New Roman"/>
                <w:b/>
                <w:sz w:val="24"/>
                <w:szCs w:val="24"/>
              </w:rPr>
              <w:t>Задание.</w:t>
            </w:r>
            <w:r w:rsidRPr="00742BC0">
              <w:rPr>
                <w:rFonts w:ascii="Times New Roman" w:eastAsia="Times New Roman" w:hAnsi="Times New Roman"/>
                <w:sz w:val="24"/>
                <w:szCs w:val="24"/>
              </w:rPr>
              <w:t xml:space="preserve"> </w:t>
            </w:r>
            <w:r w:rsidR="00742BC0" w:rsidRPr="00742BC0">
              <w:rPr>
                <w:rFonts w:ascii="Times New Roman" w:eastAsia="Times New Roman" w:hAnsi="Times New Roman"/>
                <w:sz w:val="24"/>
                <w:szCs w:val="24"/>
              </w:rPr>
              <w:t xml:space="preserve">Построение модели угроз информационной безопасности информационной </w:t>
            </w:r>
            <w:proofErr w:type="gramStart"/>
            <w:r w:rsidR="00742BC0" w:rsidRPr="00742BC0">
              <w:rPr>
                <w:rFonts w:ascii="Times New Roman" w:eastAsia="Times New Roman" w:hAnsi="Times New Roman"/>
                <w:sz w:val="24"/>
                <w:szCs w:val="24"/>
              </w:rPr>
              <w:t>системы  кредитно</w:t>
            </w:r>
            <w:proofErr w:type="gramEnd"/>
            <w:r w:rsidR="00742BC0" w:rsidRPr="00742BC0">
              <w:rPr>
                <w:rFonts w:ascii="Times New Roman" w:eastAsia="Times New Roman" w:hAnsi="Times New Roman"/>
                <w:sz w:val="24"/>
                <w:szCs w:val="24"/>
              </w:rPr>
              <w:t>-финансовой</w:t>
            </w:r>
            <w:r w:rsidR="00742BC0">
              <w:rPr>
                <w:rFonts w:ascii="Times New Roman" w:eastAsia="Times New Roman" w:hAnsi="Times New Roman"/>
                <w:sz w:val="24"/>
                <w:szCs w:val="24"/>
              </w:rPr>
              <w:t xml:space="preserve"> или </w:t>
            </w:r>
            <w:r w:rsidR="00742BC0" w:rsidRPr="00742BC0">
              <w:rPr>
                <w:rFonts w:ascii="Times New Roman" w:eastAsia="Times New Roman" w:hAnsi="Times New Roman"/>
                <w:sz w:val="24"/>
                <w:szCs w:val="24"/>
              </w:rPr>
              <w:t>банковской с</w:t>
            </w:r>
            <w:r w:rsidR="002E61E8">
              <w:rPr>
                <w:rFonts w:ascii="Times New Roman" w:eastAsia="Times New Roman" w:hAnsi="Times New Roman"/>
                <w:sz w:val="24"/>
                <w:szCs w:val="24"/>
              </w:rPr>
              <w:t>феры.</w:t>
            </w:r>
            <w:r w:rsidR="00742BC0" w:rsidRPr="00742BC0">
              <w:rPr>
                <w:rFonts w:ascii="Times New Roman" w:eastAsia="Times New Roman" w:hAnsi="Times New Roman"/>
                <w:sz w:val="24"/>
                <w:szCs w:val="24"/>
              </w:rPr>
              <w:t xml:space="preserve"> </w:t>
            </w:r>
          </w:p>
          <w:p w:rsidR="00300C58" w:rsidRPr="00742BC0" w:rsidRDefault="00742BC0" w:rsidP="005F708E">
            <w:pPr>
              <w:pStyle w:val="TableParagraph"/>
              <w:ind w:right="120"/>
              <w:rPr>
                <w:sz w:val="24"/>
                <w:szCs w:val="24"/>
              </w:rPr>
            </w:pPr>
            <w:r w:rsidRPr="00742BC0">
              <w:rPr>
                <w:sz w:val="24"/>
                <w:szCs w:val="24"/>
              </w:rPr>
              <w:t xml:space="preserve">Построение модели нарушителя. </w:t>
            </w:r>
            <w:r w:rsidR="00300C58" w:rsidRPr="00742BC0">
              <w:rPr>
                <w:sz w:val="24"/>
                <w:szCs w:val="24"/>
              </w:rPr>
              <w:t>Идентификация угроз внутреннего и внешнего характера.</w:t>
            </w:r>
          </w:p>
          <w:p w:rsidR="00300C58" w:rsidRDefault="00300C58" w:rsidP="005F708E">
            <w:pPr>
              <w:pStyle w:val="TableParagraph"/>
              <w:ind w:right="120"/>
              <w:rPr>
                <w:sz w:val="24"/>
                <w:szCs w:val="24"/>
              </w:rPr>
            </w:pPr>
            <w:r w:rsidRPr="00742BC0">
              <w:rPr>
                <w:sz w:val="24"/>
                <w:szCs w:val="24"/>
              </w:rPr>
              <w:t xml:space="preserve">Оценка уязвимостей </w:t>
            </w:r>
            <w:r w:rsidR="00742BC0">
              <w:rPr>
                <w:sz w:val="24"/>
                <w:szCs w:val="24"/>
              </w:rPr>
              <w:t xml:space="preserve">на объекте оценки. </w:t>
            </w:r>
            <w:r w:rsidR="002E61E8">
              <w:rPr>
                <w:sz w:val="24"/>
                <w:szCs w:val="24"/>
              </w:rPr>
              <w:t>Разработка рекомендаций по повышению эффективности СУИБ.</w:t>
            </w:r>
          </w:p>
          <w:p w:rsidR="002E61E8" w:rsidRPr="00673407" w:rsidRDefault="002E61E8" w:rsidP="005F708E">
            <w:pPr>
              <w:pStyle w:val="TableParagraph"/>
              <w:ind w:right="120"/>
              <w:rPr>
                <w:spacing w:val="-2"/>
                <w:sz w:val="24"/>
              </w:rPr>
            </w:pPr>
          </w:p>
        </w:tc>
      </w:tr>
      <w:tr w:rsidR="005D4AFA" w:rsidTr="005D4AFA">
        <w:trPr>
          <w:trHeight w:val="1530"/>
        </w:trPr>
        <w:tc>
          <w:tcPr>
            <w:tcW w:w="2967" w:type="dxa"/>
            <w:tcBorders>
              <w:top w:val="single" w:sz="4" w:space="0" w:color="000000"/>
              <w:left w:val="single" w:sz="4" w:space="0" w:color="000000"/>
              <w:bottom w:val="single" w:sz="4" w:space="0" w:color="000000"/>
              <w:right w:val="single" w:sz="4" w:space="0" w:color="000000"/>
            </w:tcBorders>
            <w:shd w:val="clear" w:color="auto" w:fill="auto"/>
          </w:tcPr>
          <w:p w:rsidR="005D4AFA" w:rsidRPr="002E61E8" w:rsidRDefault="005D4AFA" w:rsidP="005D4AFA">
            <w:pPr>
              <w:widowControl w:val="0"/>
              <w:shd w:val="clear" w:color="auto" w:fill="FFFFFF"/>
              <w:spacing w:after="0" w:line="240" w:lineRule="auto"/>
              <w:rPr>
                <w:rFonts w:ascii="Times New Roman" w:hAnsi="Times New Roman"/>
                <w:iCs/>
                <w:color w:val="000000"/>
                <w:sz w:val="24"/>
                <w:szCs w:val="24"/>
              </w:rPr>
            </w:pPr>
            <w:r w:rsidRPr="002E61E8">
              <w:rPr>
                <w:rFonts w:ascii="Times New Roman" w:hAnsi="Times New Roman"/>
                <w:iCs/>
                <w:color w:val="000000"/>
                <w:sz w:val="24"/>
                <w:szCs w:val="24"/>
              </w:rPr>
              <w:lastRenderedPageBreak/>
              <w:t>ПКП-2(2022)</w:t>
            </w:r>
          </w:p>
          <w:p w:rsidR="005D4AFA" w:rsidRPr="005A14F3" w:rsidRDefault="005D4AFA" w:rsidP="005D4AFA">
            <w:pPr>
              <w:widowControl w:val="0"/>
              <w:shd w:val="clear" w:color="auto" w:fill="FFFFFF"/>
              <w:spacing w:after="0" w:line="240" w:lineRule="auto"/>
              <w:rPr>
                <w:rFonts w:ascii="Times New Roman" w:hAnsi="Times New Roman"/>
                <w:sz w:val="24"/>
                <w:szCs w:val="24"/>
                <w:highlight w:val="green"/>
                <w:lang w:eastAsia="ru-RU"/>
              </w:rPr>
            </w:pPr>
            <w:r w:rsidRPr="002E61E8">
              <w:rPr>
                <w:rFonts w:ascii="Times New Roman" w:hAnsi="Times New Roman"/>
                <w:iCs/>
                <w:color w:val="000000"/>
                <w:sz w:val="24"/>
                <w:szCs w:val="24"/>
              </w:rPr>
              <w:t>Способность участвовать в проектировании, эксплуатации и совершен</w:t>
            </w:r>
            <w:r w:rsidRPr="002E61E8">
              <w:rPr>
                <w:rFonts w:ascii="Times New Roman" w:eastAsia="Times New Roman" w:hAnsi="Times New Roman"/>
                <w:iCs/>
                <w:color w:val="000000"/>
                <w:sz w:val="24"/>
                <w:szCs w:val="24"/>
              </w:rPr>
              <w:softHyphen/>
            </w:r>
            <w:r w:rsidRPr="002E61E8">
              <w:rPr>
                <w:rFonts w:ascii="Times New Roman" w:hAnsi="Times New Roman"/>
                <w:iCs/>
                <w:color w:val="000000"/>
                <w:sz w:val="24"/>
                <w:szCs w:val="24"/>
              </w:rPr>
              <w:t xml:space="preserve">ствовании системы </w:t>
            </w:r>
            <w:r w:rsidRPr="002E61E8">
              <w:rPr>
                <w:rFonts w:ascii="Times New Roman" w:hAnsi="Times New Roman"/>
                <w:iCs/>
                <w:color w:val="000000"/>
                <w:sz w:val="24"/>
                <w:szCs w:val="24"/>
              </w:rPr>
              <w:lastRenderedPageBreak/>
              <w:t>управления информационной безопасностью автоматизированных финансово-банковских систем</w:t>
            </w:r>
            <w:r w:rsidR="002E61E8" w:rsidRPr="002E61E8">
              <w:rPr>
                <w:rFonts w:ascii="Times New Roman" w:hAnsi="Times New Roman"/>
                <w:iCs/>
                <w:color w:val="000000"/>
                <w:sz w:val="24"/>
                <w:szCs w:val="24"/>
              </w:rPr>
              <w:t>.</w:t>
            </w:r>
            <w:r w:rsidRPr="002E61E8">
              <w:rPr>
                <w:rFonts w:ascii="Times New Roman" w:hAnsi="Times New Roman"/>
                <w:iCs/>
                <w:color w:val="000000"/>
                <w:sz w:val="24"/>
                <w:szCs w:val="24"/>
              </w:rPr>
              <w:t xml:space="preserve">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D4AFA" w:rsidRPr="002E61E8" w:rsidRDefault="005D4AFA" w:rsidP="005D4AFA">
            <w:pPr>
              <w:widowControl w:val="0"/>
              <w:spacing w:after="0" w:line="240" w:lineRule="auto"/>
            </w:pPr>
            <w:r w:rsidRPr="002E61E8">
              <w:rPr>
                <w:rFonts w:ascii="Times New Roman" w:hAnsi="Times New Roman"/>
                <w:sz w:val="24"/>
                <w:szCs w:val="24"/>
                <w:lang w:eastAsia="ru-RU"/>
              </w:rPr>
              <w:lastRenderedPageBreak/>
              <w:t xml:space="preserve">1. Собирает исходные данные для технико-экономического обоснования проектных решений по </w:t>
            </w:r>
            <w:r w:rsidRPr="002E61E8">
              <w:rPr>
                <w:rFonts w:ascii="Times New Roman" w:hAnsi="Times New Roman"/>
                <w:sz w:val="24"/>
                <w:szCs w:val="24"/>
                <w:lang w:eastAsia="ru-RU"/>
              </w:rPr>
              <w:lastRenderedPageBreak/>
              <w:t xml:space="preserve">проектированию </w:t>
            </w:r>
            <w:r w:rsidRPr="002E61E8">
              <w:rPr>
                <w:rFonts w:ascii="Times New Roman" w:hAnsi="Times New Roman"/>
                <w:iCs/>
                <w:color w:val="000000"/>
                <w:sz w:val="24"/>
                <w:szCs w:val="24"/>
                <w:lang w:eastAsia="ru-RU"/>
              </w:rPr>
              <w:t xml:space="preserve">управления информационной безопасностью автоматизированных финансово-банковских систем. </w:t>
            </w:r>
          </w:p>
          <w:p w:rsidR="00130289" w:rsidRDefault="00130289" w:rsidP="005D4AFA">
            <w:pPr>
              <w:widowControl w:val="0"/>
              <w:spacing w:after="0" w:line="240" w:lineRule="auto"/>
              <w:rPr>
                <w:rFonts w:ascii="Times New Roman" w:hAnsi="Times New Roman"/>
                <w:sz w:val="24"/>
                <w:szCs w:val="24"/>
                <w:highlight w:val="green"/>
                <w:lang w:eastAsia="ru-RU"/>
              </w:rPr>
            </w:pPr>
          </w:p>
          <w:p w:rsidR="00130289" w:rsidRDefault="00130289" w:rsidP="005D4AFA">
            <w:pPr>
              <w:widowControl w:val="0"/>
              <w:spacing w:after="0" w:line="240" w:lineRule="auto"/>
              <w:rPr>
                <w:rFonts w:ascii="Times New Roman" w:hAnsi="Times New Roman"/>
                <w:sz w:val="24"/>
                <w:szCs w:val="24"/>
                <w:highlight w:val="green"/>
                <w:lang w:eastAsia="ru-RU"/>
              </w:rPr>
            </w:pPr>
          </w:p>
          <w:p w:rsidR="00130289" w:rsidRDefault="00130289" w:rsidP="005D4AFA">
            <w:pPr>
              <w:widowControl w:val="0"/>
              <w:spacing w:after="0" w:line="240" w:lineRule="auto"/>
              <w:rPr>
                <w:rFonts w:ascii="Times New Roman" w:hAnsi="Times New Roman"/>
                <w:sz w:val="24"/>
                <w:szCs w:val="24"/>
                <w:highlight w:val="green"/>
                <w:lang w:eastAsia="ru-RU"/>
              </w:rPr>
            </w:pPr>
          </w:p>
          <w:p w:rsidR="00130289" w:rsidRDefault="00130289" w:rsidP="005D4AFA">
            <w:pPr>
              <w:widowControl w:val="0"/>
              <w:spacing w:after="0" w:line="240" w:lineRule="auto"/>
              <w:rPr>
                <w:rFonts w:ascii="Times New Roman" w:hAnsi="Times New Roman"/>
                <w:sz w:val="24"/>
                <w:szCs w:val="24"/>
                <w:highlight w:val="green"/>
                <w:lang w:eastAsia="ru-RU"/>
              </w:rPr>
            </w:pPr>
          </w:p>
          <w:p w:rsidR="00130289" w:rsidRDefault="00130289" w:rsidP="005D4AFA">
            <w:pPr>
              <w:widowControl w:val="0"/>
              <w:spacing w:after="0" w:line="240" w:lineRule="auto"/>
              <w:rPr>
                <w:rFonts w:ascii="Times New Roman" w:hAnsi="Times New Roman"/>
                <w:sz w:val="24"/>
                <w:szCs w:val="24"/>
                <w:highlight w:val="green"/>
                <w:lang w:eastAsia="ru-RU"/>
              </w:rPr>
            </w:pPr>
          </w:p>
          <w:p w:rsidR="00130289" w:rsidRDefault="00130289" w:rsidP="005D4AFA">
            <w:pPr>
              <w:widowControl w:val="0"/>
              <w:spacing w:after="0" w:line="240" w:lineRule="auto"/>
              <w:rPr>
                <w:rFonts w:ascii="Times New Roman" w:hAnsi="Times New Roman"/>
                <w:sz w:val="24"/>
                <w:szCs w:val="24"/>
                <w:highlight w:val="green"/>
                <w:lang w:eastAsia="ru-RU"/>
              </w:rPr>
            </w:pPr>
          </w:p>
          <w:p w:rsidR="00130289" w:rsidRDefault="00130289" w:rsidP="005D4AFA">
            <w:pPr>
              <w:widowControl w:val="0"/>
              <w:spacing w:after="0" w:line="240" w:lineRule="auto"/>
              <w:rPr>
                <w:rFonts w:ascii="Times New Roman" w:hAnsi="Times New Roman"/>
                <w:sz w:val="24"/>
                <w:szCs w:val="24"/>
                <w:highlight w:val="green"/>
                <w:lang w:eastAsia="ru-RU"/>
              </w:rPr>
            </w:pPr>
          </w:p>
          <w:p w:rsidR="00130289" w:rsidRDefault="00130289" w:rsidP="005D4AFA">
            <w:pPr>
              <w:widowControl w:val="0"/>
              <w:spacing w:after="0" w:line="240" w:lineRule="auto"/>
              <w:rPr>
                <w:rFonts w:ascii="Times New Roman" w:hAnsi="Times New Roman"/>
                <w:sz w:val="24"/>
                <w:szCs w:val="24"/>
                <w:highlight w:val="green"/>
                <w:lang w:eastAsia="ru-RU"/>
              </w:rPr>
            </w:pPr>
          </w:p>
          <w:p w:rsidR="002E61E8" w:rsidRDefault="002E61E8" w:rsidP="005D4AFA">
            <w:pPr>
              <w:widowControl w:val="0"/>
              <w:spacing w:after="0" w:line="240" w:lineRule="auto"/>
              <w:rPr>
                <w:rFonts w:ascii="Times New Roman" w:hAnsi="Times New Roman"/>
                <w:sz w:val="24"/>
                <w:szCs w:val="24"/>
                <w:highlight w:val="green"/>
                <w:lang w:eastAsia="ru-RU"/>
              </w:rPr>
            </w:pPr>
          </w:p>
          <w:p w:rsidR="005D4AFA" w:rsidRPr="002E61E8" w:rsidRDefault="005D4AFA" w:rsidP="005D4AFA">
            <w:pPr>
              <w:widowControl w:val="0"/>
              <w:spacing w:after="0" w:line="240" w:lineRule="auto"/>
              <w:rPr>
                <w:rFonts w:ascii="Times New Roman" w:hAnsi="Times New Roman"/>
                <w:sz w:val="24"/>
                <w:szCs w:val="24"/>
                <w:lang w:eastAsia="ru-RU"/>
              </w:rPr>
            </w:pPr>
            <w:r w:rsidRPr="002E61E8">
              <w:rPr>
                <w:rFonts w:ascii="Times New Roman" w:hAnsi="Times New Roman"/>
                <w:sz w:val="24"/>
                <w:szCs w:val="24"/>
                <w:lang w:eastAsia="ru-RU"/>
              </w:rPr>
              <w:t xml:space="preserve">2. Подготавливает исходные данные для выбора и обоснования технико-экономических характеристик для проектирования системы </w:t>
            </w:r>
            <w:r w:rsidRPr="002E61E8">
              <w:rPr>
                <w:rFonts w:ascii="Times New Roman" w:hAnsi="Times New Roman"/>
                <w:iCs/>
                <w:color w:val="000000"/>
                <w:sz w:val="24"/>
                <w:szCs w:val="24"/>
                <w:lang w:eastAsia="ru-RU"/>
              </w:rPr>
              <w:t>управления информационной безопасностью автоматизированных финансово-банковских систем.</w:t>
            </w: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2E61E8" w:rsidRDefault="002E61E8" w:rsidP="005D4AFA">
            <w:pPr>
              <w:widowControl w:val="0"/>
              <w:spacing w:after="0" w:line="240" w:lineRule="auto"/>
              <w:rPr>
                <w:rFonts w:ascii="Times New Roman" w:hAnsi="Times New Roman"/>
                <w:iCs/>
                <w:color w:val="000000"/>
                <w:sz w:val="24"/>
                <w:szCs w:val="24"/>
                <w:highlight w:val="green"/>
                <w:lang w:eastAsia="ru-RU"/>
              </w:rPr>
            </w:pPr>
          </w:p>
          <w:p w:rsidR="002E61E8" w:rsidRDefault="002E61E8" w:rsidP="005D4AFA">
            <w:pPr>
              <w:widowControl w:val="0"/>
              <w:spacing w:after="0" w:line="240" w:lineRule="auto"/>
              <w:rPr>
                <w:rFonts w:ascii="Times New Roman" w:hAnsi="Times New Roman"/>
                <w:iCs/>
                <w:color w:val="000000"/>
                <w:sz w:val="24"/>
                <w:szCs w:val="24"/>
                <w:highlight w:val="green"/>
                <w:lang w:eastAsia="ru-RU"/>
              </w:rPr>
            </w:pPr>
          </w:p>
          <w:p w:rsidR="002E61E8" w:rsidRDefault="002E61E8" w:rsidP="005D4AFA">
            <w:pPr>
              <w:widowControl w:val="0"/>
              <w:spacing w:after="0" w:line="240" w:lineRule="auto"/>
              <w:rPr>
                <w:rFonts w:ascii="Times New Roman" w:hAnsi="Times New Roman"/>
                <w:iCs/>
                <w:color w:val="000000"/>
                <w:sz w:val="24"/>
                <w:szCs w:val="24"/>
                <w:highlight w:val="green"/>
                <w:lang w:eastAsia="ru-RU"/>
              </w:rPr>
            </w:pPr>
          </w:p>
          <w:p w:rsidR="005D4AFA" w:rsidRPr="002E61E8" w:rsidRDefault="005D4AFA" w:rsidP="005D4AFA">
            <w:pPr>
              <w:widowControl w:val="0"/>
              <w:spacing w:after="0" w:line="240" w:lineRule="auto"/>
              <w:rPr>
                <w:rFonts w:ascii="Times New Roman" w:hAnsi="Times New Roman"/>
                <w:sz w:val="24"/>
                <w:szCs w:val="24"/>
                <w:lang w:eastAsia="ru-RU"/>
              </w:rPr>
            </w:pPr>
            <w:r w:rsidRPr="002E61E8">
              <w:rPr>
                <w:rFonts w:ascii="Times New Roman" w:hAnsi="Times New Roman"/>
                <w:iCs/>
                <w:color w:val="000000"/>
                <w:sz w:val="24"/>
                <w:szCs w:val="24"/>
                <w:lang w:eastAsia="ru-RU"/>
              </w:rPr>
              <w:t>3. Анализирует результаты эксплуатации системы управления информационной безопасностью автоматизированных финансово-банковских систем.</w:t>
            </w: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130289" w:rsidRDefault="00130289" w:rsidP="005D4AFA">
            <w:pPr>
              <w:widowControl w:val="0"/>
              <w:spacing w:after="0" w:line="240" w:lineRule="auto"/>
              <w:rPr>
                <w:rFonts w:ascii="Times New Roman" w:hAnsi="Times New Roman"/>
                <w:iCs/>
                <w:color w:val="000000"/>
                <w:sz w:val="24"/>
                <w:szCs w:val="24"/>
                <w:highlight w:val="green"/>
                <w:lang w:eastAsia="ru-RU"/>
              </w:rPr>
            </w:pPr>
          </w:p>
          <w:p w:rsidR="002E61E8" w:rsidRDefault="002E61E8" w:rsidP="005D4AFA">
            <w:pPr>
              <w:widowControl w:val="0"/>
              <w:spacing w:after="0" w:line="240" w:lineRule="auto"/>
              <w:rPr>
                <w:rFonts w:ascii="Times New Roman" w:hAnsi="Times New Roman"/>
                <w:iCs/>
                <w:color w:val="000000"/>
                <w:sz w:val="24"/>
                <w:szCs w:val="24"/>
                <w:highlight w:val="green"/>
                <w:lang w:eastAsia="ru-RU"/>
              </w:rPr>
            </w:pPr>
          </w:p>
          <w:p w:rsidR="002E61E8" w:rsidRDefault="002E61E8" w:rsidP="005D4AFA">
            <w:pPr>
              <w:widowControl w:val="0"/>
              <w:spacing w:after="0" w:line="240" w:lineRule="auto"/>
              <w:rPr>
                <w:rFonts w:ascii="Times New Roman" w:hAnsi="Times New Roman"/>
                <w:iCs/>
                <w:color w:val="000000"/>
                <w:sz w:val="24"/>
                <w:szCs w:val="24"/>
                <w:highlight w:val="green"/>
                <w:lang w:eastAsia="ru-RU"/>
              </w:rPr>
            </w:pPr>
          </w:p>
          <w:p w:rsidR="005D4AFA" w:rsidRPr="002E61E8" w:rsidRDefault="005D4AFA" w:rsidP="005D4AFA">
            <w:pPr>
              <w:widowControl w:val="0"/>
              <w:spacing w:after="0" w:line="240" w:lineRule="auto"/>
              <w:rPr>
                <w:rFonts w:ascii="Times New Roman" w:hAnsi="Times New Roman"/>
                <w:sz w:val="24"/>
                <w:szCs w:val="24"/>
                <w:lang w:eastAsia="ru-RU"/>
              </w:rPr>
            </w:pPr>
            <w:r w:rsidRPr="002E61E8">
              <w:rPr>
                <w:rFonts w:ascii="Times New Roman" w:hAnsi="Times New Roman"/>
                <w:iCs/>
                <w:color w:val="000000"/>
                <w:sz w:val="24"/>
                <w:szCs w:val="24"/>
                <w:lang w:eastAsia="ru-RU"/>
              </w:rPr>
              <w:t>4. Предлагает пути совершенствования системы управления информационной безопасностью автоматизированных финансово-банковских систем.</w:t>
            </w: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7262D" w:rsidRDefault="0027262D" w:rsidP="005D4AFA">
            <w:pPr>
              <w:widowControl w:val="0"/>
              <w:spacing w:after="0" w:line="240" w:lineRule="auto"/>
              <w:rPr>
                <w:rFonts w:ascii="Times New Roman" w:hAnsi="Times New Roman"/>
                <w:sz w:val="24"/>
                <w:szCs w:val="24"/>
                <w:highlight w:val="green"/>
                <w:lang w:eastAsia="ru-RU"/>
              </w:rPr>
            </w:pPr>
          </w:p>
          <w:p w:rsidR="002E61E8" w:rsidRDefault="002E61E8" w:rsidP="005D4AFA">
            <w:pPr>
              <w:widowControl w:val="0"/>
              <w:spacing w:after="0" w:line="240" w:lineRule="auto"/>
              <w:rPr>
                <w:rFonts w:ascii="Times New Roman" w:hAnsi="Times New Roman"/>
                <w:sz w:val="24"/>
                <w:szCs w:val="24"/>
                <w:lang w:eastAsia="ru-RU"/>
              </w:rPr>
            </w:pPr>
          </w:p>
          <w:p w:rsidR="005D4AFA" w:rsidRPr="005A14F3" w:rsidRDefault="005D4AFA" w:rsidP="005D4AFA">
            <w:pPr>
              <w:widowControl w:val="0"/>
              <w:spacing w:after="0" w:line="240" w:lineRule="auto"/>
              <w:rPr>
                <w:highlight w:val="green"/>
              </w:rPr>
            </w:pPr>
            <w:r w:rsidRPr="002E61E8">
              <w:rPr>
                <w:rFonts w:ascii="Times New Roman" w:hAnsi="Times New Roman"/>
                <w:sz w:val="24"/>
                <w:szCs w:val="24"/>
                <w:lang w:eastAsia="ru-RU"/>
              </w:rPr>
              <w:t>5. Демонстрирует знание научно-обоснованных методов принятия экономических решений.</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130289" w:rsidRDefault="00130289" w:rsidP="00130289">
            <w:pPr>
              <w:spacing w:after="0" w:line="240" w:lineRule="auto"/>
            </w:pPr>
            <w:r>
              <w:rPr>
                <w:rFonts w:ascii="Times New Roman" w:hAnsi="Times New Roman"/>
                <w:b/>
                <w:bCs/>
                <w:sz w:val="24"/>
                <w:szCs w:val="24"/>
                <w:lang w:eastAsia="ru-RU"/>
              </w:rPr>
              <w:lastRenderedPageBreak/>
              <w:t>Знать</w:t>
            </w:r>
            <w:r>
              <w:rPr>
                <w:rFonts w:ascii="Times New Roman" w:hAnsi="Times New Roman"/>
                <w:sz w:val="24"/>
                <w:szCs w:val="24"/>
                <w:lang w:eastAsia="ru-RU"/>
              </w:rPr>
              <w:t xml:space="preserve"> </w:t>
            </w:r>
            <w:r>
              <w:rPr>
                <w:rFonts w:ascii="Times New Roman" w:hAnsi="Times New Roman"/>
                <w:sz w:val="24"/>
                <w:szCs w:val="24"/>
              </w:rPr>
              <w:t xml:space="preserve">основные стандарты управления информационной </w:t>
            </w:r>
            <w:r>
              <w:rPr>
                <w:rFonts w:ascii="Times New Roman" w:hAnsi="Times New Roman"/>
                <w:sz w:val="24"/>
                <w:szCs w:val="24"/>
              </w:rPr>
              <w:lastRenderedPageBreak/>
              <w:t>безопасностью на объекте защиты.</w:t>
            </w:r>
          </w:p>
          <w:p w:rsidR="00130289" w:rsidRDefault="00130289" w:rsidP="00130289">
            <w:pPr>
              <w:tabs>
                <w:tab w:val="left" w:pos="540"/>
              </w:tabs>
              <w:adjustRightInd w:val="0"/>
              <w:spacing w:line="240" w:lineRule="auto"/>
              <w:contextualSpacing/>
              <w:rPr>
                <w:rFonts w:ascii="Times New Roman" w:hAnsi="Times New Roman"/>
                <w:sz w:val="24"/>
                <w:szCs w:val="24"/>
              </w:rPr>
            </w:pPr>
            <w:r>
              <w:rPr>
                <w:rFonts w:ascii="Times New Roman" w:hAnsi="Times New Roman"/>
                <w:b/>
                <w:bCs/>
                <w:sz w:val="24"/>
                <w:szCs w:val="24"/>
                <w:lang w:eastAsia="ru-RU"/>
              </w:rPr>
              <w:t>Уметь</w:t>
            </w:r>
            <w:r>
              <w:rPr>
                <w:rFonts w:ascii="Times New Roman" w:hAnsi="Times New Roman"/>
                <w:sz w:val="24"/>
                <w:szCs w:val="24"/>
                <w:lang w:eastAsia="ru-RU"/>
              </w:rPr>
              <w:t xml:space="preserve"> применять основные стандарты управления информационной безопасностью при разработке системы управления информационной безопасностью (СУИБ) автоматизированных финансово-банковских систем</w:t>
            </w:r>
            <w:r>
              <w:rPr>
                <w:rFonts w:ascii="Times New Roman" w:hAnsi="Times New Roman"/>
                <w:sz w:val="24"/>
                <w:szCs w:val="24"/>
              </w:rPr>
              <w:t>.</w:t>
            </w:r>
          </w:p>
          <w:p w:rsidR="00130289" w:rsidRDefault="00130289" w:rsidP="00130289">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130289" w:rsidRPr="005F13CA" w:rsidRDefault="00130289" w:rsidP="00130289">
            <w:pPr>
              <w:spacing w:after="0" w:line="240" w:lineRule="auto"/>
            </w:pPr>
            <w:r w:rsidRPr="00AC39B8">
              <w:rPr>
                <w:rFonts w:ascii="Times New Roman" w:hAnsi="Times New Roman"/>
                <w:b/>
                <w:bCs/>
                <w:sz w:val="24"/>
                <w:szCs w:val="24"/>
                <w:lang w:eastAsia="ru-RU"/>
              </w:rPr>
              <w:t>Знать</w:t>
            </w:r>
            <w:r w:rsidRPr="00AC39B8">
              <w:rPr>
                <w:rFonts w:ascii="Times New Roman" w:hAnsi="Times New Roman"/>
                <w:sz w:val="24"/>
                <w:szCs w:val="24"/>
                <w:lang w:eastAsia="ru-RU"/>
              </w:rPr>
              <w:t xml:space="preserve"> </w:t>
            </w:r>
            <w:r w:rsidRPr="00AC39B8">
              <w:rPr>
                <w:rFonts w:ascii="Times New Roman" w:hAnsi="Times New Roman"/>
                <w:sz w:val="24"/>
                <w:szCs w:val="24"/>
              </w:rPr>
              <w:t xml:space="preserve">основные методики </w:t>
            </w:r>
            <w:r w:rsidRPr="00AC39B8">
              <w:rPr>
                <w:rFonts w:ascii="Times New Roman" w:hAnsi="Times New Roman"/>
                <w:sz w:val="24"/>
                <w:szCs w:val="24"/>
                <w:lang w:eastAsia="ru-RU"/>
              </w:rPr>
              <w:t xml:space="preserve">подготовки исходных данных для выбора и обоснования технико-экономических характеристик для проектирования СУИБ </w:t>
            </w:r>
            <w:r w:rsidRPr="00AC39B8">
              <w:rPr>
                <w:rFonts w:ascii="Times New Roman" w:hAnsi="Times New Roman"/>
                <w:sz w:val="24"/>
                <w:szCs w:val="24"/>
              </w:rPr>
              <w:t>организации, планирования,</w:t>
            </w:r>
            <w:r>
              <w:rPr>
                <w:rFonts w:ascii="Times New Roman" w:hAnsi="Times New Roman"/>
                <w:sz w:val="24"/>
                <w:szCs w:val="24"/>
              </w:rPr>
              <w:t xml:space="preserve"> реализации и исполнения комплекса мер обеспечения информационной безопасности на объекте защиты.</w:t>
            </w:r>
          </w:p>
          <w:p w:rsidR="00130289" w:rsidRDefault="00130289" w:rsidP="00130289">
            <w:pPr>
              <w:tabs>
                <w:tab w:val="left" w:pos="540"/>
              </w:tabs>
              <w:adjustRightInd w:val="0"/>
              <w:spacing w:line="240" w:lineRule="auto"/>
              <w:contextualSpacing/>
              <w:rPr>
                <w:rFonts w:ascii="Times New Roman" w:hAnsi="Times New Roman"/>
                <w:sz w:val="24"/>
                <w:szCs w:val="24"/>
              </w:rPr>
            </w:pPr>
            <w:r>
              <w:rPr>
                <w:rFonts w:ascii="Times New Roman" w:hAnsi="Times New Roman"/>
                <w:b/>
                <w:bCs/>
                <w:sz w:val="24"/>
                <w:szCs w:val="24"/>
                <w:lang w:eastAsia="ru-RU"/>
              </w:rPr>
              <w:t>Уметь</w:t>
            </w:r>
            <w:r>
              <w:rPr>
                <w:rFonts w:ascii="Times New Roman" w:hAnsi="Times New Roman"/>
                <w:sz w:val="24"/>
                <w:szCs w:val="24"/>
                <w:lang w:eastAsia="ru-RU"/>
              </w:rPr>
              <w:t xml:space="preserve"> применять основные методики организации, планирования, реализации и исполнения комплекса мер обеспечения информационной безопасности при разработке системы безопасности автоматизированных финансово-банковских систем</w:t>
            </w:r>
            <w:r>
              <w:rPr>
                <w:rFonts w:ascii="Times New Roman" w:hAnsi="Times New Roman"/>
                <w:sz w:val="24"/>
                <w:szCs w:val="24"/>
              </w:rPr>
              <w:t>.</w:t>
            </w:r>
          </w:p>
          <w:p w:rsidR="00130289" w:rsidRDefault="00130289" w:rsidP="00130289">
            <w:pPr>
              <w:tabs>
                <w:tab w:val="left" w:pos="540"/>
              </w:tabs>
              <w:adjustRightInd w:val="0"/>
              <w:spacing w:line="240" w:lineRule="auto"/>
              <w:contextualSpacing/>
              <w:rPr>
                <w:rFonts w:ascii="Times New Roman" w:eastAsia="Times New Roman" w:hAnsi="Times New Roman"/>
                <w:b/>
                <w:sz w:val="24"/>
                <w:szCs w:val="24"/>
                <w:highlight w:val="yellow"/>
                <w:lang w:eastAsia="ru-RU"/>
              </w:rPr>
            </w:pPr>
          </w:p>
          <w:p w:rsidR="002E61E8" w:rsidRDefault="002E61E8" w:rsidP="00130289">
            <w:pPr>
              <w:spacing w:after="0" w:line="240" w:lineRule="auto"/>
              <w:rPr>
                <w:rFonts w:ascii="Times New Roman" w:hAnsi="Times New Roman"/>
                <w:b/>
                <w:bCs/>
                <w:sz w:val="24"/>
                <w:szCs w:val="24"/>
                <w:lang w:eastAsia="ru-RU"/>
              </w:rPr>
            </w:pPr>
          </w:p>
          <w:p w:rsidR="002E61E8" w:rsidRDefault="002E61E8" w:rsidP="00130289">
            <w:pPr>
              <w:spacing w:after="0" w:line="240" w:lineRule="auto"/>
              <w:rPr>
                <w:rFonts w:ascii="Times New Roman" w:hAnsi="Times New Roman"/>
                <w:b/>
                <w:bCs/>
                <w:sz w:val="24"/>
                <w:szCs w:val="24"/>
                <w:lang w:eastAsia="ru-RU"/>
              </w:rPr>
            </w:pPr>
          </w:p>
          <w:p w:rsidR="00130289" w:rsidRPr="00426738" w:rsidRDefault="00130289" w:rsidP="00130289">
            <w:pPr>
              <w:spacing w:after="0" w:line="240" w:lineRule="auto"/>
            </w:pPr>
            <w:r>
              <w:rPr>
                <w:rFonts w:ascii="Times New Roman" w:hAnsi="Times New Roman"/>
                <w:b/>
                <w:bCs/>
                <w:sz w:val="24"/>
                <w:szCs w:val="24"/>
                <w:lang w:eastAsia="ru-RU"/>
              </w:rPr>
              <w:t>Знать</w:t>
            </w:r>
            <w:r>
              <w:rPr>
                <w:rFonts w:ascii="Times New Roman" w:hAnsi="Times New Roman"/>
                <w:sz w:val="24"/>
                <w:szCs w:val="24"/>
                <w:lang w:eastAsia="ru-RU"/>
              </w:rPr>
              <w:t xml:space="preserve"> </w:t>
            </w:r>
            <w:r>
              <w:rPr>
                <w:rFonts w:ascii="Times New Roman" w:hAnsi="Times New Roman"/>
                <w:sz w:val="24"/>
                <w:szCs w:val="24"/>
              </w:rPr>
              <w:t>основные способы документирования процедур информационной безопасности объекта защиты.</w:t>
            </w:r>
          </w:p>
          <w:p w:rsidR="005D4AFA" w:rsidRDefault="00130289" w:rsidP="002E61E8">
            <w:pPr>
              <w:pStyle w:val="TableParagraph"/>
              <w:spacing w:line="270" w:lineRule="atLeast"/>
              <w:ind w:right="97"/>
              <w:jc w:val="both"/>
              <w:rPr>
                <w:iCs/>
                <w:color w:val="000000"/>
                <w:sz w:val="24"/>
                <w:szCs w:val="24"/>
                <w:lang w:eastAsia="ru-RU"/>
              </w:rPr>
            </w:pPr>
            <w:r w:rsidRPr="00D43038">
              <w:rPr>
                <w:b/>
                <w:bCs/>
                <w:sz w:val="24"/>
                <w:szCs w:val="24"/>
                <w:lang w:eastAsia="ru-RU"/>
              </w:rPr>
              <w:t>Уметь</w:t>
            </w:r>
            <w:r w:rsidRPr="00D43038">
              <w:rPr>
                <w:sz w:val="24"/>
                <w:szCs w:val="24"/>
                <w:lang w:eastAsia="ru-RU"/>
              </w:rPr>
              <w:t xml:space="preserve"> </w:t>
            </w:r>
            <w:r w:rsidRPr="00D43038">
              <w:rPr>
                <w:iCs/>
                <w:color w:val="000000"/>
                <w:sz w:val="24"/>
                <w:szCs w:val="24"/>
                <w:lang w:eastAsia="ru-RU"/>
              </w:rPr>
              <w:t>анализировать результаты эксплуатации системы управления информационной безопасностью</w:t>
            </w:r>
            <w:r w:rsidR="0027262D">
              <w:rPr>
                <w:iCs/>
                <w:color w:val="000000"/>
                <w:sz w:val="24"/>
                <w:szCs w:val="24"/>
                <w:lang w:eastAsia="ru-RU"/>
              </w:rPr>
              <w:t>.</w:t>
            </w:r>
          </w:p>
          <w:p w:rsidR="0027262D" w:rsidRDefault="0027262D" w:rsidP="00130289">
            <w:pPr>
              <w:pStyle w:val="TableParagraph"/>
              <w:spacing w:line="270" w:lineRule="atLeast"/>
              <w:ind w:left="108" w:right="97"/>
              <w:jc w:val="both"/>
              <w:rPr>
                <w:sz w:val="24"/>
                <w:szCs w:val="24"/>
              </w:rPr>
            </w:pPr>
          </w:p>
          <w:p w:rsidR="002E61E8" w:rsidRDefault="002E61E8" w:rsidP="0027262D">
            <w:pPr>
              <w:spacing w:after="0" w:line="240" w:lineRule="auto"/>
              <w:rPr>
                <w:rFonts w:ascii="Times New Roman" w:hAnsi="Times New Roman"/>
                <w:b/>
                <w:bCs/>
                <w:sz w:val="24"/>
                <w:szCs w:val="24"/>
                <w:lang w:eastAsia="ru-RU"/>
              </w:rPr>
            </w:pPr>
          </w:p>
          <w:p w:rsidR="002E61E8" w:rsidRDefault="002E61E8" w:rsidP="0027262D">
            <w:pPr>
              <w:spacing w:after="0" w:line="240" w:lineRule="auto"/>
              <w:rPr>
                <w:rFonts w:ascii="Times New Roman" w:hAnsi="Times New Roman"/>
                <w:b/>
                <w:bCs/>
                <w:sz w:val="24"/>
                <w:szCs w:val="24"/>
                <w:lang w:eastAsia="ru-RU"/>
              </w:rPr>
            </w:pPr>
          </w:p>
          <w:p w:rsidR="002E61E8" w:rsidRDefault="002E61E8" w:rsidP="0027262D">
            <w:pPr>
              <w:spacing w:after="0" w:line="240" w:lineRule="auto"/>
              <w:rPr>
                <w:rFonts w:ascii="Times New Roman" w:hAnsi="Times New Roman"/>
                <w:b/>
                <w:bCs/>
                <w:sz w:val="24"/>
                <w:szCs w:val="24"/>
                <w:lang w:eastAsia="ru-RU"/>
              </w:rPr>
            </w:pPr>
          </w:p>
          <w:p w:rsidR="0027262D" w:rsidRPr="00D43038" w:rsidRDefault="0027262D" w:rsidP="0027262D">
            <w:pPr>
              <w:spacing w:after="0" w:line="240" w:lineRule="auto"/>
              <w:rPr>
                <w:rFonts w:ascii="Times New Roman" w:hAnsi="Times New Roman"/>
                <w:sz w:val="24"/>
                <w:szCs w:val="24"/>
              </w:rPr>
            </w:pPr>
            <w:r w:rsidRPr="00D43038">
              <w:rPr>
                <w:rFonts w:ascii="Times New Roman" w:hAnsi="Times New Roman"/>
                <w:b/>
                <w:bCs/>
                <w:sz w:val="24"/>
                <w:szCs w:val="24"/>
                <w:lang w:eastAsia="ru-RU"/>
              </w:rPr>
              <w:t>Знать</w:t>
            </w:r>
            <w:r w:rsidRPr="00D43038">
              <w:rPr>
                <w:rFonts w:ascii="Times New Roman" w:hAnsi="Times New Roman"/>
                <w:sz w:val="24"/>
                <w:szCs w:val="24"/>
                <w:lang w:eastAsia="ru-RU"/>
              </w:rPr>
              <w:t xml:space="preserve"> современные методы </w:t>
            </w:r>
            <w:r w:rsidRPr="00D43038">
              <w:rPr>
                <w:rFonts w:ascii="Times New Roman" w:hAnsi="Times New Roman"/>
                <w:iCs/>
                <w:color w:val="000000"/>
                <w:sz w:val="24"/>
                <w:szCs w:val="24"/>
                <w:lang w:eastAsia="ru-RU"/>
              </w:rPr>
              <w:t>совершенствования системы управления информационной безопасностью автоматизированных финансово-банковских систем</w:t>
            </w:r>
            <w:r w:rsidRPr="00D43038">
              <w:rPr>
                <w:rFonts w:ascii="Times New Roman" w:hAnsi="Times New Roman"/>
                <w:sz w:val="24"/>
                <w:szCs w:val="24"/>
              </w:rPr>
              <w:t xml:space="preserve"> </w:t>
            </w:r>
          </w:p>
          <w:p w:rsidR="0027262D" w:rsidRPr="00D43038" w:rsidRDefault="0027262D" w:rsidP="0027262D">
            <w:pPr>
              <w:spacing w:after="0" w:line="240" w:lineRule="auto"/>
              <w:rPr>
                <w:rFonts w:ascii="Times New Roman" w:hAnsi="Times New Roman"/>
                <w:iCs/>
                <w:color w:val="000000"/>
                <w:sz w:val="24"/>
                <w:szCs w:val="24"/>
                <w:lang w:eastAsia="ru-RU"/>
              </w:rPr>
            </w:pPr>
            <w:r w:rsidRPr="00D43038">
              <w:rPr>
                <w:rFonts w:ascii="Times New Roman" w:hAnsi="Times New Roman"/>
                <w:b/>
                <w:bCs/>
                <w:sz w:val="24"/>
                <w:szCs w:val="24"/>
                <w:lang w:eastAsia="ru-RU"/>
              </w:rPr>
              <w:t>Уметь</w:t>
            </w:r>
            <w:r w:rsidRPr="00D43038">
              <w:rPr>
                <w:rFonts w:ascii="Times New Roman" w:hAnsi="Times New Roman"/>
                <w:sz w:val="24"/>
                <w:szCs w:val="24"/>
                <w:lang w:eastAsia="ru-RU"/>
              </w:rPr>
              <w:t xml:space="preserve"> обоснованно </w:t>
            </w:r>
            <w:r w:rsidRPr="00D43038">
              <w:rPr>
                <w:rFonts w:ascii="Times New Roman" w:hAnsi="Times New Roman"/>
                <w:iCs/>
                <w:color w:val="000000"/>
                <w:sz w:val="24"/>
                <w:szCs w:val="24"/>
                <w:lang w:eastAsia="ru-RU"/>
              </w:rPr>
              <w:t>предлагать эффективные пути совершенствования системы управления информационной безопасностью автоматизированных финансово-банковских систем.</w:t>
            </w:r>
          </w:p>
          <w:p w:rsidR="0027262D" w:rsidRDefault="0027262D" w:rsidP="0027262D">
            <w:pPr>
              <w:spacing w:after="0" w:line="240" w:lineRule="auto"/>
              <w:rPr>
                <w:rFonts w:ascii="Times New Roman" w:eastAsia="Times New Roman" w:hAnsi="Times New Roman"/>
                <w:b/>
                <w:sz w:val="24"/>
                <w:szCs w:val="24"/>
                <w:highlight w:val="yellow"/>
                <w:lang w:eastAsia="ru-RU"/>
              </w:rPr>
            </w:pPr>
          </w:p>
          <w:p w:rsidR="0027262D" w:rsidRDefault="0027262D" w:rsidP="0027262D">
            <w:pPr>
              <w:widowControl w:val="0"/>
              <w:spacing w:after="0" w:line="240" w:lineRule="auto"/>
              <w:rPr>
                <w:rFonts w:ascii="Times New Roman" w:hAnsi="Times New Roman"/>
                <w:b/>
                <w:bCs/>
                <w:sz w:val="24"/>
                <w:szCs w:val="24"/>
                <w:lang w:eastAsia="ru-RU"/>
              </w:rPr>
            </w:pPr>
          </w:p>
          <w:p w:rsidR="0027262D" w:rsidRPr="002E61E8" w:rsidRDefault="0027262D" w:rsidP="0027262D">
            <w:pPr>
              <w:widowControl w:val="0"/>
              <w:spacing w:after="0" w:line="240" w:lineRule="auto"/>
              <w:rPr>
                <w:rFonts w:ascii="Times New Roman" w:hAnsi="Times New Roman"/>
                <w:sz w:val="24"/>
                <w:szCs w:val="24"/>
                <w:lang w:eastAsia="ru-RU"/>
              </w:rPr>
            </w:pPr>
            <w:proofErr w:type="gramStart"/>
            <w:r>
              <w:rPr>
                <w:rFonts w:ascii="Times New Roman" w:hAnsi="Times New Roman"/>
                <w:b/>
                <w:bCs/>
                <w:sz w:val="24"/>
                <w:szCs w:val="24"/>
                <w:lang w:eastAsia="ru-RU"/>
              </w:rPr>
              <w:t>Знать</w:t>
            </w:r>
            <w:r>
              <w:rPr>
                <w:rFonts w:ascii="Times New Roman" w:hAnsi="Times New Roman"/>
                <w:sz w:val="24"/>
                <w:szCs w:val="24"/>
                <w:lang w:eastAsia="ru-RU"/>
              </w:rPr>
              <w:t xml:space="preserve">  современные</w:t>
            </w:r>
            <w:proofErr w:type="gramEnd"/>
            <w:r>
              <w:rPr>
                <w:rFonts w:ascii="Times New Roman" w:hAnsi="Times New Roman"/>
                <w:sz w:val="24"/>
                <w:szCs w:val="24"/>
                <w:lang w:eastAsia="ru-RU"/>
              </w:rPr>
              <w:t xml:space="preserve"> методы принятия решений для обоснования экономической эффективности</w:t>
            </w:r>
            <w:r>
              <w:rPr>
                <w:rFonts w:ascii="Times New Roman" w:hAnsi="Times New Roman"/>
                <w:iCs/>
                <w:color w:val="000000"/>
                <w:sz w:val="24"/>
                <w:szCs w:val="24"/>
                <w:lang w:eastAsia="ru-RU"/>
              </w:rPr>
              <w:t xml:space="preserve"> системы управления информационной безопасностью автоматизированных финансово-</w:t>
            </w:r>
            <w:r>
              <w:rPr>
                <w:rFonts w:ascii="Times New Roman" w:hAnsi="Times New Roman"/>
                <w:iCs/>
                <w:color w:val="000000"/>
                <w:sz w:val="24"/>
                <w:szCs w:val="24"/>
                <w:lang w:eastAsia="ru-RU"/>
              </w:rPr>
              <w:lastRenderedPageBreak/>
              <w:t>банковских систем.</w:t>
            </w:r>
          </w:p>
          <w:p w:rsidR="0027262D" w:rsidRPr="00673407" w:rsidRDefault="0027262D" w:rsidP="0027262D">
            <w:pPr>
              <w:pStyle w:val="TableParagraph"/>
              <w:spacing w:line="270" w:lineRule="atLeast"/>
              <w:ind w:left="108" w:right="97"/>
              <w:jc w:val="both"/>
              <w:rPr>
                <w:sz w:val="24"/>
                <w:szCs w:val="24"/>
              </w:rPr>
            </w:pPr>
            <w:r>
              <w:rPr>
                <w:b/>
                <w:bCs/>
                <w:sz w:val="24"/>
                <w:szCs w:val="24"/>
                <w:lang w:eastAsia="ru-RU"/>
              </w:rPr>
              <w:t>Уметь</w:t>
            </w:r>
            <w:r>
              <w:rPr>
                <w:sz w:val="24"/>
                <w:szCs w:val="24"/>
                <w:lang w:eastAsia="ru-RU"/>
              </w:rPr>
              <w:t xml:space="preserve"> на основе использования методов принятия решений выбирать эффективные </w:t>
            </w:r>
            <w:r>
              <w:rPr>
                <w:iCs/>
                <w:color w:val="000000"/>
                <w:sz w:val="24"/>
                <w:szCs w:val="24"/>
                <w:lang w:eastAsia="ru-RU"/>
              </w:rPr>
              <w:t>пути совершенствования системы управления информационной безопасностью автоматизированных финансово-банковских систем</w:t>
            </w:r>
          </w:p>
        </w:tc>
        <w:tc>
          <w:tcPr>
            <w:tcW w:w="2442" w:type="dxa"/>
            <w:tcBorders>
              <w:top w:val="single" w:sz="4" w:space="0" w:color="000000"/>
              <w:left w:val="single" w:sz="4" w:space="0" w:color="000000"/>
              <w:bottom w:val="single" w:sz="4" w:space="0" w:color="000000"/>
              <w:right w:val="single" w:sz="4" w:space="0" w:color="000000"/>
            </w:tcBorders>
            <w:shd w:val="clear" w:color="auto" w:fill="auto"/>
          </w:tcPr>
          <w:p w:rsidR="00300C58" w:rsidRPr="002E61E8" w:rsidRDefault="00300C58" w:rsidP="002E61E8">
            <w:pPr>
              <w:pStyle w:val="TableParagraph"/>
              <w:ind w:right="120"/>
              <w:rPr>
                <w:b/>
                <w:sz w:val="24"/>
                <w:szCs w:val="24"/>
              </w:rPr>
            </w:pPr>
            <w:r w:rsidRPr="002E61E8">
              <w:rPr>
                <w:b/>
                <w:sz w:val="24"/>
                <w:szCs w:val="24"/>
              </w:rPr>
              <w:lastRenderedPageBreak/>
              <w:t xml:space="preserve">Задание. </w:t>
            </w:r>
          </w:p>
          <w:p w:rsidR="00300C58" w:rsidRPr="005D4AFA" w:rsidRDefault="00300C58" w:rsidP="002E61E8">
            <w:pPr>
              <w:pStyle w:val="TableParagraph"/>
              <w:ind w:right="120"/>
              <w:rPr>
                <w:sz w:val="24"/>
                <w:szCs w:val="24"/>
                <w:highlight w:val="yellow"/>
              </w:rPr>
            </w:pPr>
            <w:r w:rsidRPr="002E61E8">
              <w:rPr>
                <w:sz w:val="24"/>
                <w:szCs w:val="24"/>
              </w:rPr>
              <w:t xml:space="preserve">Предложите метрики для отдела мониторинга событий безопасности </w:t>
            </w:r>
            <w:r w:rsidR="002E61E8" w:rsidRPr="002E61E8">
              <w:rPr>
                <w:sz w:val="24"/>
                <w:szCs w:val="24"/>
              </w:rPr>
              <w:lastRenderedPageBreak/>
              <w:t xml:space="preserve">организации </w:t>
            </w:r>
            <w:proofErr w:type="gramStart"/>
            <w:r w:rsidR="002E61E8" w:rsidRPr="002E61E8">
              <w:rPr>
                <w:sz w:val="24"/>
                <w:szCs w:val="24"/>
              </w:rPr>
              <w:t>системы</w:t>
            </w:r>
            <w:r w:rsidR="002E61E8" w:rsidRPr="00742BC0">
              <w:rPr>
                <w:sz w:val="24"/>
                <w:szCs w:val="24"/>
              </w:rPr>
              <w:t xml:space="preserve">  кредитно</w:t>
            </w:r>
            <w:proofErr w:type="gramEnd"/>
            <w:r w:rsidR="002E61E8" w:rsidRPr="00742BC0">
              <w:rPr>
                <w:sz w:val="24"/>
                <w:szCs w:val="24"/>
              </w:rPr>
              <w:t>-финансовой</w:t>
            </w:r>
            <w:r w:rsidR="002E61E8">
              <w:rPr>
                <w:sz w:val="24"/>
                <w:szCs w:val="24"/>
              </w:rPr>
              <w:t xml:space="preserve"> или </w:t>
            </w:r>
            <w:r w:rsidR="002E61E8" w:rsidRPr="00742BC0">
              <w:rPr>
                <w:sz w:val="24"/>
                <w:szCs w:val="24"/>
              </w:rPr>
              <w:t>банковской с</w:t>
            </w:r>
            <w:r w:rsidR="002E61E8">
              <w:rPr>
                <w:sz w:val="24"/>
                <w:szCs w:val="24"/>
              </w:rPr>
              <w:t>феры.</w:t>
            </w:r>
            <w:r w:rsidR="002E61E8" w:rsidRPr="00742BC0">
              <w:rPr>
                <w:sz w:val="24"/>
                <w:szCs w:val="24"/>
              </w:rPr>
              <w:t xml:space="preserve"> </w:t>
            </w:r>
          </w:p>
          <w:p w:rsidR="00300C58" w:rsidRPr="005D4AFA" w:rsidRDefault="00300C58" w:rsidP="00300C58">
            <w:pPr>
              <w:pStyle w:val="TableParagraph"/>
              <w:ind w:right="120"/>
              <w:jc w:val="both"/>
              <w:rPr>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2E61E8" w:rsidRDefault="002E61E8" w:rsidP="00300C58">
            <w:pPr>
              <w:pStyle w:val="TableParagraph"/>
              <w:ind w:left="108" w:right="189"/>
              <w:rPr>
                <w:b/>
                <w:bCs/>
                <w:sz w:val="24"/>
                <w:szCs w:val="24"/>
                <w:highlight w:val="yellow"/>
              </w:rPr>
            </w:pPr>
          </w:p>
          <w:p w:rsidR="00300C58" w:rsidRPr="002E61E8" w:rsidRDefault="00300C58" w:rsidP="002E61E8">
            <w:pPr>
              <w:pStyle w:val="TableParagraph"/>
              <w:ind w:left="108" w:right="189"/>
              <w:rPr>
                <w:sz w:val="24"/>
                <w:szCs w:val="24"/>
              </w:rPr>
            </w:pPr>
            <w:r w:rsidRPr="002E61E8">
              <w:rPr>
                <w:b/>
                <w:bCs/>
                <w:sz w:val="24"/>
                <w:szCs w:val="24"/>
              </w:rPr>
              <w:t>Задание.</w:t>
            </w:r>
            <w:r w:rsidRPr="002E61E8">
              <w:rPr>
                <w:sz w:val="24"/>
                <w:szCs w:val="24"/>
              </w:rPr>
              <w:t xml:space="preserve">  Объясните, какие методы анализа данных и статистические модели могут быть использованы для определения факторов, влияющих на уровень безопасности, и какие методы оптимизации могут быть применены для выбора наиболее эффективных мер по обеспечению безопасности.</w:t>
            </w:r>
          </w:p>
          <w:p w:rsidR="00300C58" w:rsidRPr="002E61E8" w:rsidRDefault="00300C58" w:rsidP="002E61E8">
            <w:pPr>
              <w:pStyle w:val="TableParagraph"/>
              <w:ind w:left="108" w:right="189"/>
              <w:rPr>
                <w:b/>
                <w:bCs/>
                <w:sz w:val="24"/>
                <w:szCs w:val="24"/>
              </w:rPr>
            </w:pPr>
          </w:p>
          <w:p w:rsidR="004E4E0F" w:rsidRDefault="00300C58" w:rsidP="002E61E8">
            <w:pPr>
              <w:pStyle w:val="TableParagraph"/>
              <w:spacing w:before="1"/>
              <w:ind w:right="189"/>
              <w:rPr>
                <w:spacing w:val="-2"/>
                <w:sz w:val="24"/>
              </w:rPr>
            </w:pPr>
            <w:r w:rsidRPr="002E61E8">
              <w:rPr>
                <w:sz w:val="24"/>
                <w:szCs w:val="24"/>
              </w:rPr>
              <w:t>Проведи</w:t>
            </w:r>
            <w:r w:rsidR="002E61E8" w:rsidRPr="002E61E8">
              <w:rPr>
                <w:sz w:val="24"/>
                <w:szCs w:val="24"/>
              </w:rPr>
              <w:t>те</w:t>
            </w:r>
            <w:r w:rsidRPr="002E61E8">
              <w:rPr>
                <w:sz w:val="24"/>
                <w:szCs w:val="24"/>
              </w:rPr>
              <w:t xml:space="preserve"> оценк</w:t>
            </w:r>
            <w:r w:rsidR="002E61E8" w:rsidRPr="002E61E8">
              <w:rPr>
                <w:sz w:val="24"/>
                <w:szCs w:val="24"/>
              </w:rPr>
              <w:t>у</w:t>
            </w:r>
            <w:r w:rsidRPr="002E61E8">
              <w:rPr>
                <w:sz w:val="24"/>
                <w:szCs w:val="24"/>
              </w:rPr>
              <w:t xml:space="preserve"> эффективности внедрения средств защиты информации на основе количественной оценки информационных рисков.</w:t>
            </w:r>
          </w:p>
          <w:p w:rsidR="004E4E0F" w:rsidRDefault="004E4E0F" w:rsidP="002E61E8">
            <w:pPr>
              <w:pStyle w:val="TableParagraph"/>
              <w:spacing w:before="1"/>
              <w:ind w:left="108" w:right="189"/>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4E4E0F" w:rsidRDefault="004E4E0F" w:rsidP="005D4AFA">
            <w:pPr>
              <w:pStyle w:val="TableParagraph"/>
              <w:spacing w:before="1"/>
              <w:ind w:left="108" w:right="189"/>
              <w:jc w:val="both"/>
              <w:rPr>
                <w:spacing w:val="-2"/>
                <w:sz w:val="24"/>
              </w:rPr>
            </w:pPr>
          </w:p>
          <w:p w:rsidR="002E61E8" w:rsidRDefault="002E61E8" w:rsidP="004E4E0F">
            <w:pPr>
              <w:pStyle w:val="TableParagraph"/>
              <w:snapToGrid w:val="0"/>
              <w:ind w:left="108" w:right="120"/>
              <w:jc w:val="both"/>
              <w:rPr>
                <w:b/>
                <w:bCs/>
                <w:sz w:val="24"/>
                <w:szCs w:val="24"/>
                <w:highlight w:val="yellow"/>
              </w:rPr>
            </w:pPr>
          </w:p>
          <w:p w:rsidR="00300C58" w:rsidRPr="002E61E8" w:rsidRDefault="004E4E0F" w:rsidP="002E61E8">
            <w:pPr>
              <w:pStyle w:val="TableParagraph"/>
              <w:snapToGrid w:val="0"/>
              <w:ind w:left="108" w:right="120"/>
              <w:rPr>
                <w:sz w:val="24"/>
                <w:szCs w:val="24"/>
              </w:rPr>
            </w:pPr>
            <w:r w:rsidRPr="002E61E8">
              <w:rPr>
                <w:b/>
                <w:bCs/>
                <w:sz w:val="24"/>
                <w:szCs w:val="24"/>
              </w:rPr>
              <w:t>Задание.</w:t>
            </w:r>
            <w:r w:rsidRPr="002E61E8">
              <w:rPr>
                <w:sz w:val="24"/>
                <w:szCs w:val="24"/>
              </w:rPr>
              <w:t xml:space="preserve"> </w:t>
            </w:r>
          </w:p>
          <w:p w:rsidR="004E4E0F" w:rsidRPr="002E61E8" w:rsidRDefault="004E4E0F" w:rsidP="002E61E8">
            <w:pPr>
              <w:pStyle w:val="TableParagraph"/>
              <w:snapToGrid w:val="0"/>
              <w:ind w:left="108" w:right="120"/>
              <w:rPr>
                <w:sz w:val="24"/>
                <w:szCs w:val="24"/>
              </w:rPr>
            </w:pPr>
            <w:r w:rsidRPr="002E61E8">
              <w:rPr>
                <w:sz w:val="24"/>
                <w:szCs w:val="24"/>
              </w:rPr>
              <w:t>Какие методы принятия решений могут быть использованы при анализе эффективности обеспечения информационной безопасности объекта оценки, и какие факторы следует учитывать при выборе наиболее подходящего метода в конкретной ситуации?</w:t>
            </w:r>
          </w:p>
          <w:p w:rsidR="004E4E0F" w:rsidRPr="005D4AFA" w:rsidRDefault="004E4E0F" w:rsidP="004E4E0F">
            <w:pPr>
              <w:pStyle w:val="TableParagraph"/>
              <w:snapToGrid w:val="0"/>
              <w:ind w:left="108" w:right="120"/>
              <w:jc w:val="both"/>
              <w:rPr>
                <w:highlight w:val="yellow"/>
              </w:rPr>
            </w:pPr>
          </w:p>
          <w:p w:rsidR="002E61E8" w:rsidRPr="002E61E8" w:rsidRDefault="002E61E8" w:rsidP="002E61E8">
            <w:pPr>
              <w:pStyle w:val="TableParagraph"/>
              <w:ind w:left="108" w:right="120"/>
              <w:rPr>
                <w:b/>
                <w:sz w:val="24"/>
                <w:szCs w:val="24"/>
              </w:rPr>
            </w:pPr>
            <w:r w:rsidRPr="002E61E8">
              <w:rPr>
                <w:b/>
                <w:sz w:val="24"/>
                <w:szCs w:val="24"/>
              </w:rPr>
              <w:t>Задание.</w:t>
            </w:r>
          </w:p>
          <w:p w:rsidR="002E61E8" w:rsidRPr="005D4AFA" w:rsidRDefault="002E61E8" w:rsidP="002E61E8">
            <w:pPr>
              <w:pStyle w:val="TableParagraph"/>
              <w:ind w:left="108" w:right="120"/>
              <w:rPr>
                <w:sz w:val="24"/>
                <w:szCs w:val="24"/>
                <w:highlight w:val="yellow"/>
              </w:rPr>
            </w:pPr>
            <w:r w:rsidRPr="002E61E8">
              <w:rPr>
                <w:sz w:val="24"/>
                <w:szCs w:val="24"/>
              </w:rPr>
              <w:t>Предложить способы обеспечения информационной безопасности в финансово-банковской сфере на основе специализированных стандартов и требований к ИБ.</w:t>
            </w:r>
          </w:p>
          <w:p w:rsidR="002E61E8" w:rsidRPr="002E61E8" w:rsidRDefault="002E61E8" w:rsidP="002E61E8">
            <w:pPr>
              <w:pStyle w:val="TableParagraph"/>
              <w:snapToGrid w:val="0"/>
              <w:ind w:left="108" w:right="120"/>
              <w:jc w:val="both"/>
              <w:rPr>
                <w:sz w:val="24"/>
                <w:szCs w:val="24"/>
              </w:rPr>
            </w:pPr>
            <w:r w:rsidRPr="002E61E8">
              <w:rPr>
                <w:sz w:val="24"/>
                <w:szCs w:val="24"/>
              </w:rPr>
              <w:t>Осуществить разработку мер по защите информации банка на основе SIEM систем с использованием нейронных</w:t>
            </w:r>
            <w:r>
              <w:rPr>
                <w:sz w:val="24"/>
                <w:szCs w:val="24"/>
              </w:rPr>
              <w:t xml:space="preserve"> </w:t>
            </w:r>
            <w:r w:rsidRPr="002E61E8">
              <w:rPr>
                <w:sz w:val="24"/>
                <w:szCs w:val="24"/>
              </w:rPr>
              <w:t>технологий</w:t>
            </w:r>
            <w:r>
              <w:rPr>
                <w:sz w:val="24"/>
                <w:szCs w:val="24"/>
              </w:rPr>
              <w:t>.</w:t>
            </w:r>
          </w:p>
          <w:p w:rsidR="004E4E0F" w:rsidRDefault="004E4E0F" w:rsidP="004E4E0F">
            <w:pPr>
              <w:pStyle w:val="TableParagraph"/>
              <w:spacing w:before="1"/>
              <w:ind w:left="108" w:right="189"/>
              <w:jc w:val="both"/>
              <w:rPr>
                <w:spacing w:val="-2"/>
                <w:sz w:val="24"/>
              </w:rPr>
            </w:pPr>
          </w:p>
          <w:p w:rsidR="004E4E0F" w:rsidRDefault="004E4E0F" w:rsidP="004E4E0F">
            <w:pPr>
              <w:pStyle w:val="TableParagraph"/>
              <w:spacing w:before="1"/>
              <w:ind w:left="108" w:right="189"/>
              <w:jc w:val="both"/>
              <w:rPr>
                <w:spacing w:val="-2"/>
                <w:sz w:val="24"/>
              </w:rPr>
            </w:pPr>
          </w:p>
          <w:p w:rsidR="004E4E0F" w:rsidRPr="002E61E8" w:rsidRDefault="004E4E0F" w:rsidP="002E61E8">
            <w:pPr>
              <w:pStyle w:val="TableParagraph"/>
              <w:snapToGrid w:val="0"/>
              <w:ind w:right="120"/>
              <w:rPr>
                <w:sz w:val="24"/>
                <w:szCs w:val="24"/>
              </w:rPr>
            </w:pPr>
            <w:r w:rsidRPr="002E61E8">
              <w:rPr>
                <w:b/>
                <w:bCs/>
                <w:sz w:val="24"/>
                <w:szCs w:val="24"/>
              </w:rPr>
              <w:t>Задание.</w:t>
            </w:r>
            <w:r w:rsidRPr="002E61E8">
              <w:rPr>
                <w:sz w:val="24"/>
                <w:szCs w:val="24"/>
              </w:rPr>
              <w:t xml:space="preserve"> </w:t>
            </w:r>
          </w:p>
          <w:p w:rsidR="004E4E0F" w:rsidRPr="002E61E8" w:rsidRDefault="004E4E0F" w:rsidP="002E61E8">
            <w:pPr>
              <w:pStyle w:val="TableParagraph"/>
              <w:snapToGrid w:val="0"/>
              <w:ind w:right="120"/>
            </w:pPr>
            <w:r w:rsidRPr="002E61E8">
              <w:rPr>
                <w:sz w:val="24"/>
                <w:szCs w:val="24"/>
              </w:rPr>
              <w:t xml:space="preserve">Какие методы принятия решений могут быть использованы при анализе эффективности обеспечения информационной безопасности объекта </w:t>
            </w:r>
            <w:r w:rsidRPr="002E61E8">
              <w:rPr>
                <w:sz w:val="24"/>
                <w:szCs w:val="24"/>
              </w:rPr>
              <w:lastRenderedPageBreak/>
              <w:t>оценки и какие факторы следует учитывать при выборе оптимального метода? Объясните, какие модели принятия решений могут быть использованы для определения рисков, связанных с информационной безопасностью, и какие методы анализа данных могут быть применены для оценки эффективности мер по обеспечению безопасности.</w:t>
            </w:r>
          </w:p>
          <w:p w:rsidR="004E4E0F" w:rsidRPr="00673407" w:rsidRDefault="004E4E0F" w:rsidP="004E4E0F">
            <w:pPr>
              <w:pStyle w:val="TableParagraph"/>
              <w:spacing w:before="1"/>
              <w:ind w:left="108" w:right="189"/>
              <w:jc w:val="both"/>
              <w:rPr>
                <w:spacing w:val="-2"/>
                <w:sz w:val="24"/>
              </w:rPr>
            </w:pPr>
          </w:p>
        </w:tc>
      </w:tr>
    </w:tbl>
    <w:p w:rsidR="00300C58" w:rsidRDefault="00300C58" w:rsidP="00A611E8">
      <w:pPr>
        <w:tabs>
          <w:tab w:val="left" w:pos="709"/>
          <w:tab w:val="left" w:pos="993"/>
        </w:tabs>
        <w:spacing w:after="120"/>
        <w:jc w:val="both"/>
        <w:rPr>
          <w:rFonts w:ascii="Times New Roman" w:hAnsi="Times New Roman"/>
          <w:b/>
          <w:sz w:val="28"/>
          <w:szCs w:val="28"/>
        </w:rPr>
      </w:pPr>
    </w:p>
    <w:p w:rsidR="000136CA" w:rsidRDefault="000136CA" w:rsidP="002E61E8">
      <w:pPr>
        <w:tabs>
          <w:tab w:val="left" w:pos="709"/>
          <w:tab w:val="left" w:pos="993"/>
        </w:tabs>
        <w:spacing w:after="120"/>
        <w:jc w:val="center"/>
      </w:pPr>
      <w:r>
        <w:rPr>
          <w:rFonts w:ascii="Times New Roman" w:hAnsi="Times New Roman"/>
          <w:b/>
          <w:sz w:val="28"/>
          <w:szCs w:val="28"/>
        </w:rPr>
        <w:t>Теоретические вопросы для подготовки к зачету</w:t>
      </w:r>
    </w:p>
    <w:p w:rsidR="00155B9E" w:rsidRPr="004D1CCA" w:rsidRDefault="00155B9E" w:rsidP="00446F48">
      <w:pPr>
        <w:pStyle w:val="afb"/>
        <w:widowControl w:val="0"/>
        <w:numPr>
          <w:ilvl w:val="0"/>
          <w:numId w:val="25"/>
        </w:numPr>
        <w:spacing w:before="120" w:after="0" w:line="240" w:lineRule="auto"/>
        <w:ind w:right="-11"/>
        <w:jc w:val="both"/>
        <w:rPr>
          <w:rFonts w:ascii="Times New Roman" w:hAnsi="Times New Roman"/>
          <w:sz w:val="28"/>
          <w:szCs w:val="28"/>
        </w:rPr>
      </w:pPr>
      <w:r w:rsidRPr="004D1CCA">
        <w:rPr>
          <w:rFonts w:ascii="Times New Roman" w:hAnsi="Times New Roman"/>
          <w:sz w:val="28"/>
          <w:szCs w:val="28"/>
        </w:rPr>
        <w:t>Типы аналитических задач и область их применения.</w:t>
      </w:r>
    </w:p>
    <w:p w:rsidR="004D1CCA" w:rsidRPr="004D1CCA" w:rsidRDefault="00155B9E" w:rsidP="00446F48">
      <w:pPr>
        <w:pStyle w:val="afb"/>
        <w:widowControl w:val="0"/>
        <w:numPr>
          <w:ilvl w:val="0"/>
          <w:numId w:val="25"/>
        </w:numPr>
        <w:spacing w:before="120" w:after="0" w:line="240" w:lineRule="auto"/>
        <w:ind w:right="-11"/>
        <w:jc w:val="both"/>
        <w:rPr>
          <w:sz w:val="28"/>
          <w:szCs w:val="28"/>
        </w:rPr>
      </w:pPr>
      <w:r w:rsidRPr="004D1CCA">
        <w:rPr>
          <w:rFonts w:ascii="Times New Roman" w:hAnsi="Times New Roman"/>
          <w:sz w:val="28"/>
          <w:szCs w:val="28"/>
        </w:rPr>
        <w:t>Методы классификации данных, показатели классификации.</w:t>
      </w:r>
    </w:p>
    <w:p w:rsidR="00155B9E" w:rsidRPr="004D1CCA" w:rsidRDefault="00155B9E" w:rsidP="00446F48">
      <w:pPr>
        <w:pStyle w:val="afb"/>
        <w:widowControl w:val="0"/>
        <w:numPr>
          <w:ilvl w:val="0"/>
          <w:numId w:val="25"/>
        </w:numPr>
        <w:spacing w:before="120" w:after="0" w:line="240" w:lineRule="auto"/>
        <w:ind w:right="-11"/>
        <w:jc w:val="both"/>
        <w:rPr>
          <w:sz w:val="28"/>
          <w:szCs w:val="28"/>
        </w:rPr>
      </w:pPr>
      <w:r w:rsidRPr="004D1CCA">
        <w:rPr>
          <w:rFonts w:ascii="Times New Roman" w:hAnsi="Times New Roman"/>
          <w:sz w:val="28"/>
          <w:szCs w:val="28"/>
        </w:rPr>
        <w:t>Формализация</w:t>
      </w:r>
      <w:r w:rsidRPr="004D1CCA">
        <w:rPr>
          <w:rFonts w:ascii="Times New Roman" w:hAnsi="Times New Roman"/>
          <w:spacing w:val="1"/>
          <w:sz w:val="28"/>
          <w:szCs w:val="28"/>
        </w:rPr>
        <w:t xml:space="preserve"> </w:t>
      </w:r>
      <w:r w:rsidRPr="004D1CCA">
        <w:rPr>
          <w:rFonts w:ascii="Times New Roman" w:hAnsi="Times New Roman"/>
          <w:sz w:val="28"/>
          <w:szCs w:val="28"/>
        </w:rPr>
        <w:t>задачи</w:t>
      </w:r>
      <w:r w:rsidRPr="004D1CCA">
        <w:rPr>
          <w:rFonts w:ascii="Times New Roman" w:hAnsi="Times New Roman"/>
          <w:spacing w:val="1"/>
          <w:sz w:val="28"/>
          <w:szCs w:val="28"/>
        </w:rPr>
        <w:t xml:space="preserve"> </w:t>
      </w:r>
      <w:r w:rsidRPr="004D1CCA">
        <w:rPr>
          <w:rFonts w:ascii="Times New Roman" w:hAnsi="Times New Roman"/>
          <w:sz w:val="28"/>
          <w:szCs w:val="28"/>
        </w:rPr>
        <w:t>классификации.</w:t>
      </w:r>
    </w:p>
    <w:p w:rsidR="004D1CCA"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Методы «ближнего» и «дальнего» соседа, интегральные методы измерения расстояния между классами.</w:t>
      </w:r>
    </w:p>
    <w:p w:rsidR="00155B9E" w:rsidRPr="004D1CCA"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Функционалы качества разбиения на классы и экстремальная постановка задачи кластерного анализа.</w:t>
      </w:r>
    </w:p>
    <w:p w:rsidR="00D63B93"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Эвристические алгоритмы классификации данных. Параллельные и последовательные процедуры.</w:t>
      </w:r>
    </w:p>
    <w:p w:rsidR="00D63B93"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Метод эталонов и его модификации.</w:t>
      </w:r>
    </w:p>
    <w:p w:rsidR="00155B9E" w:rsidRPr="004D1CCA"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Примеры алгоритмов классификации.</w:t>
      </w:r>
    </w:p>
    <w:p w:rsidR="00D63B93" w:rsidRPr="00D63B93"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Методы иерархической классификации.</w:t>
      </w:r>
    </w:p>
    <w:p w:rsidR="00155B9E" w:rsidRPr="004D1CCA"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Графические представления результатов иерархической классификации.</w:t>
      </w:r>
    </w:p>
    <w:p w:rsidR="00155B9E" w:rsidRPr="004D1CCA" w:rsidRDefault="00155B9E" w:rsidP="00446F48">
      <w:pPr>
        <w:pStyle w:val="afb"/>
        <w:widowControl w:val="0"/>
        <w:numPr>
          <w:ilvl w:val="0"/>
          <w:numId w:val="25"/>
        </w:numPr>
        <w:spacing w:after="0" w:line="240" w:lineRule="auto"/>
        <w:ind w:right="-11"/>
        <w:jc w:val="both"/>
        <w:rPr>
          <w:rFonts w:ascii="Times New Roman" w:hAnsi="Times New Roman"/>
          <w:sz w:val="28"/>
          <w:szCs w:val="28"/>
        </w:rPr>
      </w:pPr>
      <w:r w:rsidRPr="004D1CCA">
        <w:rPr>
          <w:rFonts w:ascii="Times New Roman" w:hAnsi="Times New Roman"/>
          <w:sz w:val="28"/>
          <w:szCs w:val="28"/>
        </w:rPr>
        <w:t>Классификация  данных при наличии априорных ограничений.</w:t>
      </w:r>
    </w:p>
    <w:p w:rsidR="00D63B93" w:rsidRDefault="00155B9E" w:rsidP="00446F48">
      <w:pPr>
        <w:pStyle w:val="TableParagraph"/>
        <w:numPr>
          <w:ilvl w:val="0"/>
          <w:numId w:val="25"/>
        </w:numPr>
        <w:jc w:val="both"/>
        <w:rPr>
          <w:rFonts w:eastAsia="Calibri"/>
          <w:sz w:val="28"/>
          <w:szCs w:val="28"/>
        </w:rPr>
      </w:pPr>
      <w:r w:rsidRPr="004D1CCA">
        <w:rPr>
          <w:rFonts w:eastAsia="Calibri"/>
          <w:sz w:val="28"/>
          <w:szCs w:val="28"/>
        </w:rPr>
        <w:t>Нечеткие множества. Нечеткое моделирование.</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Задачи математического программирования при нечетких исходных условиях.</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Задача оптимизации на нечетком множестве допустимых условий.</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Задача достижения нечетко определенной цели.</w:t>
      </w:r>
    </w:p>
    <w:p w:rsidR="00155B9E" w:rsidRPr="00D63B93" w:rsidRDefault="00155B9E" w:rsidP="00446F48">
      <w:pPr>
        <w:pStyle w:val="TableParagraph"/>
        <w:numPr>
          <w:ilvl w:val="0"/>
          <w:numId w:val="25"/>
        </w:numPr>
        <w:jc w:val="both"/>
        <w:rPr>
          <w:rFonts w:eastAsia="Calibri"/>
          <w:sz w:val="28"/>
          <w:szCs w:val="28"/>
        </w:rPr>
      </w:pPr>
      <w:r w:rsidRPr="004D1CCA">
        <w:rPr>
          <w:rFonts w:eastAsia="Calibri"/>
          <w:sz w:val="28"/>
          <w:szCs w:val="28"/>
        </w:rPr>
        <w:t>Нечеткое математическое программирование с нечетким</w:t>
      </w:r>
      <w:r w:rsidR="00D63B93">
        <w:rPr>
          <w:rFonts w:eastAsia="Calibri"/>
          <w:sz w:val="28"/>
          <w:szCs w:val="28"/>
        </w:rPr>
        <w:t xml:space="preserve"> </w:t>
      </w:r>
      <w:r w:rsidRPr="00D63B93">
        <w:rPr>
          <w:rFonts w:eastAsia="Calibri"/>
          <w:sz w:val="28"/>
          <w:szCs w:val="28"/>
        </w:rPr>
        <w:t>отображением. Постановки задач на основе различных принципов</w:t>
      </w:r>
      <w:r w:rsidR="00D63B93">
        <w:rPr>
          <w:rFonts w:eastAsia="Calibri"/>
          <w:sz w:val="28"/>
          <w:szCs w:val="28"/>
        </w:rPr>
        <w:t xml:space="preserve"> </w:t>
      </w:r>
      <w:r w:rsidRPr="00D63B93">
        <w:rPr>
          <w:rFonts w:eastAsia="Calibri"/>
          <w:sz w:val="28"/>
          <w:szCs w:val="28"/>
        </w:rPr>
        <w:t>оптимальности.</w:t>
      </w:r>
    </w:p>
    <w:p w:rsidR="00155B9E" w:rsidRPr="00D63B93" w:rsidRDefault="00155B9E" w:rsidP="00446F48">
      <w:pPr>
        <w:pStyle w:val="TableParagraph"/>
        <w:numPr>
          <w:ilvl w:val="0"/>
          <w:numId w:val="25"/>
        </w:numPr>
        <w:jc w:val="both"/>
        <w:rPr>
          <w:rFonts w:eastAsia="Calibri"/>
          <w:sz w:val="28"/>
          <w:szCs w:val="28"/>
        </w:rPr>
      </w:pPr>
      <w:r w:rsidRPr="004D1CCA">
        <w:rPr>
          <w:rFonts w:eastAsia="Calibri"/>
          <w:sz w:val="28"/>
          <w:szCs w:val="28"/>
        </w:rPr>
        <w:t>Принятие решений при нечетком отношении предпочтений на</w:t>
      </w:r>
      <w:r w:rsidR="00D63B93">
        <w:rPr>
          <w:rFonts w:eastAsia="Calibri"/>
          <w:sz w:val="28"/>
          <w:szCs w:val="28"/>
        </w:rPr>
        <w:t xml:space="preserve"> </w:t>
      </w:r>
      <w:r w:rsidRPr="00D63B93">
        <w:rPr>
          <w:rFonts w:eastAsia="Calibri"/>
          <w:sz w:val="28"/>
          <w:szCs w:val="28"/>
        </w:rPr>
        <w:t>множестве альтернатив.</w:t>
      </w:r>
    </w:p>
    <w:p w:rsidR="00155B9E" w:rsidRPr="00D63B93" w:rsidRDefault="00155B9E" w:rsidP="00446F48">
      <w:pPr>
        <w:pStyle w:val="TableParagraph"/>
        <w:numPr>
          <w:ilvl w:val="0"/>
          <w:numId w:val="25"/>
        </w:numPr>
        <w:jc w:val="both"/>
        <w:rPr>
          <w:rFonts w:eastAsia="Calibri"/>
          <w:sz w:val="28"/>
          <w:szCs w:val="28"/>
        </w:rPr>
      </w:pPr>
      <w:r w:rsidRPr="004D1CCA">
        <w:rPr>
          <w:rFonts w:eastAsia="Calibri"/>
          <w:sz w:val="28"/>
          <w:szCs w:val="28"/>
        </w:rPr>
        <w:lastRenderedPageBreak/>
        <w:t>Методика анализа и оценки рисков информационной</w:t>
      </w:r>
      <w:r w:rsidR="00D63B93">
        <w:rPr>
          <w:rFonts w:eastAsia="Calibri"/>
          <w:sz w:val="28"/>
          <w:szCs w:val="28"/>
        </w:rPr>
        <w:t xml:space="preserve"> </w:t>
      </w:r>
      <w:r w:rsidRPr="00D63B93">
        <w:rPr>
          <w:rFonts w:eastAsia="Calibri"/>
          <w:sz w:val="28"/>
          <w:szCs w:val="28"/>
        </w:rPr>
        <w:t>безопасности с использованием нечеткой логики.</w:t>
      </w:r>
    </w:p>
    <w:p w:rsidR="00155B9E" w:rsidRPr="004D1CCA" w:rsidRDefault="00155B9E" w:rsidP="00446F48">
      <w:pPr>
        <w:pStyle w:val="TableParagraph"/>
        <w:numPr>
          <w:ilvl w:val="0"/>
          <w:numId w:val="25"/>
        </w:numPr>
        <w:jc w:val="both"/>
        <w:rPr>
          <w:rFonts w:eastAsia="Calibri"/>
          <w:sz w:val="28"/>
          <w:szCs w:val="28"/>
        </w:rPr>
      </w:pPr>
      <w:r w:rsidRPr="004D1CCA">
        <w:rPr>
          <w:sz w:val="28"/>
          <w:szCs w:val="28"/>
        </w:rPr>
        <w:t>О</w:t>
      </w:r>
      <w:r w:rsidRPr="004D1CCA">
        <w:rPr>
          <w:rFonts w:eastAsia="Calibri"/>
          <w:sz w:val="28"/>
          <w:szCs w:val="28"/>
        </w:rPr>
        <w:t>сновные понятия теории   распознавания образов. Проблема восприятия.</w:t>
      </w:r>
    </w:p>
    <w:p w:rsidR="00D63B93" w:rsidRDefault="00155B9E" w:rsidP="00446F48">
      <w:pPr>
        <w:pStyle w:val="TableParagraph"/>
        <w:numPr>
          <w:ilvl w:val="0"/>
          <w:numId w:val="25"/>
        </w:numPr>
        <w:jc w:val="both"/>
        <w:rPr>
          <w:rFonts w:eastAsia="Calibri"/>
          <w:sz w:val="28"/>
          <w:szCs w:val="28"/>
        </w:rPr>
      </w:pPr>
      <w:r w:rsidRPr="004D1CCA">
        <w:rPr>
          <w:rFonts w:eastAsia="Calibri"/>
          <w:sz w:val="28"/>
          <w:szCs w:val="28"/>
        </w:rPr>
        <w:t>Общая характеристика структурных методов распознавания образов.</w:t>
      </w:r>
    </w:p>
    <w:p w:rsidR="00D63B93" w:rsidRDefault="00155B9E" w:rsidP="00446F48">
      <w:pPr>
        <w:pStyle w:val="TableParagraph"/>
        <w:numPr>
          <w:ilvl w:val="0"/>
          <w:numId w:val="25"/>
        </w:numPr>
        <w:jc w:val="both"/>
        <w:rPr>
          <w:rFonts w:eastAsia="Calibri"/>
          <w:sz w:val="28"/>
          <w:szCs w:val="28"/>
        </w:rPr>
      </w:pPr>
      <w:r w:rsidRPr="004D1CCA">
        <w:rPr>
          <w:rFonts w:eastAsia="Calibri"/>
          <w:sz w:val="28"/>
          <w:szCs w:val="28"/>
        </w:rPr>
        <w:t>Основные элементы аппарата структурных методов распознавания образов.</w:t>
      </w:r>
    </w:p>
    <w:p w:rsidR="00A85B9D" w:rsidRPr="00463812" w:rsidRDefault="00A85B9D" w:rsidP="00446F48">
      <w:pPr>
        <w:pStyle w:val="TableParagraph"/>
        <w:numPr>
          <w:ilvl w:val="0"/>
          <w:numId w:val="25"/>
        </w:numPr>
        <w:jc w:val="both"/>
        <w:rPr>
          <w:rFonts w:eastAsia="Calibri"/>
          <w:sz w:val="28"/>
          <w:szCs w:val="28"/>
        </w:rPr>
      </w:pPr>
      <w:r w:rsidRPr="00463812">
        <w:rPr>
          <w:rFonts w:eastAsia="Calibri"/>
          <w:sz w:val="28"/>
          <w:szCs w:val="28"/>
        </w:rPr>
        <w:t>Реализация процесса распознавания на основе структурных методов</w:t>
      </w:r>
      <w:r>
        <w:rPr>
          <w:rFonts w:eastAsia="Calibri"/>
          <w:sz w:val="28"/>
          <w:szCs w:val="28"/>
        </w:rPr>
        <w:t xml:space="preserve"> в решении задач обеспечения информационной безопасности.</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Математическая модель нейрона.</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 xml:space="preserve">Простейшая форма нейронной сети - персептрон </w:t>
      </w:r>
      <w:proofErr w:type="spellStart"/>
      <w:r w:rsidRPr="004D1CCA">
        <w:rPr>
          <w:rFonts w:eastAsia="Calibri"/>
          <w:sz w:val="28"/>
          <w:szCs w:val="28"/>
        </w:rPr>
        <w:t>Розенблатта</w:t>
      </w:r>
      <w:proofErr w:type="spellEnd"/>
      <w:r w:rsidRPr="004D1CCA">
        <w:rPr>
          <w:rFonts w:eastAsia="Calibri"/>
          <w:sz w:val="28"/>
          <w:szCs w:val="28"/>
        </w:rPr>
        <w:t>.</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Многослойные нейронные сети, топология нейронных сетей.</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Модель Больцмана.</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Самообучающиеся нейронные сети.</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Использование нейронных сетей в задачах распознавания.</w:t>
      </w:r>
    </w:p>
    <w:p w:rsidR="00BE6110" w:rsidRPr="00070316" w:rsidRDefault="00155B9E" w:rsidP="00446F48">
      <w:pPr>
        <w:pStyle w:val="TableParagraph"/>
        <w:numPr>
          <w:ilvl w:val="0"/>
          <w:numId w:val="22"/>
        </w:numPr>
        <w:jc w:val="both"/>
        <w:rPr>
          <w:rFonts w:eastAsia="Calibri"/>
          <w:sz w:val="28"/>
          <w:szCs w:val="28"/>
        </w:rPr>
      </w:pPr>
      <w:r w:rsidRPr="004D1CCA">
        <w:rPr>
          <w:rFonts w:eastAsia="Calibri"/>
          <w:sz w:val="28"/>
          <w:szCs w:val="28"/>
        </w:rPr>
        <w:t xml:space="preserve">Применение генетических алгоритмов для повышения эффективности </w:t>
      </w:r>
      <w:r w:rsidR="00BE6110" w:rsidRPr="00070316">
        <w:rPr>
          <w:rFonts w:eastAsia="Calibri"/>
          <w:sz w:val="28"/>
          <w:szCs w:val="28"/>
        </w:rPr>
        <w:t>поиска уязвимостей информационной безопасности.</w:t>
      </w:r>
    </w:p>
    <w:p w:rsidR="00BE6110" w:rsidRDefault="00155B9E" w:rsidP="00446F48">
      <w:pPr>
        <w:pStyle w:val="TableParagraph"/>
        <w:numPr>
          <w:ilvl w:val="0"/>
          <w:numId w:val="25"/>
        </w:numPr>
        <w:spacing w:before="4"/>
        <w:jc w:val="both"/>
        <w:rPr>
          <w:rFonts w:eastAsia="Calibri"/>
          <w:sz w:val="28"/>
          <w:szCs w:val="28"/>
        </w:rPr>
      </w:pPr>
      <w:r w:rsidRPr="004D1CCA">
        <w:rPr>
          <w:rFonts w:eastAsia="Calibri"/>
          <w:sz w:val="28"/>
          <w:szCs w:val="28"/>
        </w:rPr>
        <w:t>Классификация задач принятия решений.</w:t>
      </w:r>
    </w:p>
    <w:p w:rsidR="00155B9E" w:rsidRPr="004D1CCA" w:rsidRDefault="00155B9E" w:rsidP="00446F48">
      <w:pPr>
        <w:pStyle w:val="TableParagraph"/>
        <w:numPr>
          <w:ilvl w:val="0"/>
          <w:numId w:val="25"/>
        </w:numPr>
        <w:spacing w:before="4"/>
        <w:jc w:val="both"/>
        <w:rPr>
          <w:rFonts w:eastAsia="Calibri"/>
          <w:sz w:val="28"/>
          <w:szCs w:val="28"/>
        </w:rPr>
      </w:pPr>
      <w:r w:rsidRPr="004D1CCA">
        <w:rPr>
          <w:rFonts w:eastAsia="Calibri"/>
          <w:sz w:val="28"/>
          <w:szCs w:val="28"/>
        </w:rPr>
        <w:t>Постановка задач принятия решений. Этапы решения задач.</w:t>
      </w:r>
    </w:p>
    <w:p w:rsidR="00155B9E" w:rsidRDefault="00155B9E" w:rsidP="00446F48">
      <w:pPr>
        <w:pStyle w:val="TableParagraph"/>
        <w:numPr>
          <w:ilvl w:val="0"/>
          <w:numId w:val="25"/>
        </w:numPr>
        <w:jc w:val="both"/>
        <w:rPr>
          <w:rFonts w:eastAsia="Calibri"/>
          <w:sz w:val="28"/>
          <w:szCs w:val="28"/>
        </w:rPr>
      </w:pPr>
      <w:r w:rsidRPr="004D1CCA">
        <w:rPr>
          <w:rFonts w:eastAsia="Calibri"/>
          <w:sz w:val="28"/>
          <w:szCs w:val="28"/>
        </w:rPr>
        <w:t>Экспертные процедуры. Задачи оценивания. Алгоритм экспертизы.</w:t>
      </w:r>
    </w:p>
    <w:p w:rsidR="00BE6110" w:rsidRDefault="00155B9E" w:rsidP="00446F48">
      <w:pPr>
        <w:pStyle w:val="TableParagraph"/>
        <w:numPr>
          <w:ilvl w:val="0"/>
          <w:numId w:val="25"/>
        </w:numPr>
        <w:jc w:val="both"/>
        <w:rPr>
          <w:rFonts w:eastAsia="Calibri"/>
          <w:sz w:val="28"/>
          <w:szCs w:val="28"/>
        </w:rPr>
      </w:pPr>
      <w:r w:rsidRPr="00BE6110">
        <w:rPr>
          <w:rFonts w:eastAsia="Calibri"/>
          <w:sz w:val="28"/>
          <w:szCs w:val="28"/>
        </w:rPr>
        <w:t>Методы получения экспертной информации.</w:t>
      </w:r>
    </w:p>
    <w:p w:rsidR="00155B9E" w:rsidRPr="00BE6110" w:rsidRDefault="00155B9E" w:rsidP="00446F48">
      <w:pPr>
        <w:pStyle w:val="TableParagraph"/>
        <w:numPr>
          <w:ilvl w:val="0"/>
          <w:numId w:val="25"/>
        </w:numPr>
        <w:jc w:val="both"/>
        <w:rPr>
          <w:rFonts w:eastAsia="Calibri"/>
          <w:sz w:val="28"/>
          <w:szCs w:val="28"/>
        </w:rPr>
      </w:pPr>
      <w:r w:rsidRPr="00BE6110">
        <w:rPr>
          <w:rFonts w:eastAsia="Calibri"/>
          <w:sz w:val="28"/>
          <w:szCs w:val="28"/>
        </w:rPr>
        <w:t>Шкалы измерений, методы</w:t>
      </w:r>
      <w:r w:rsidR="00BE6110">
        <w:rPr>
          <w:rFonts w:eastAsia="Calibri"/>
          <w:sz w:val="28"/>
          <w:szCs w:val="28"/>
        </w:rPr>
        <w:t xml:space="preserve"> </w:t>
      </w:r>
      <w:r w:rsidRPr="00BE6110">
        <w:rPr>
          <w:rFonts w:eastAsia="Calibri"/>
          <w:sz w:val="28"/>
          <w:szCs w:val="28"/>
        </w:rPr>
        <w:t>экспертных измерений.</w:t>
      </w:r>
    </w:p>
    <w:p w:rsidR="00BE6110" w:rsidRDefault="00155B9E" w:rsidP="00446F48">
      <w:pPr>
        <w:pStyle w:val="TableParagraph"/>
        <w:numPr>
          <w:ilvl w:val="0"/>
          <w:numId w:val="25"/>
        </w:numPr>
        <w:jc w:val="both"/>
        <w:rPr>
          <w:rFonts w:eastAsia="Calibri"/>
          <w:sz w:val="28"/>
          <w:szCs w:val="28"/>
        </w:rPr>
      </w:pPr>
      <w:r w:rsidRPr="004D1CCA">
        <w:rPr>
          <w:rFonts w:eastAsia="Calibri"/>
          <w:sz w:val="28"/>
          <w:szCs w:val="28"/>
        </w:rPr>
        <w:t>Методы опроса экспертов, характеристики экспертов.</w:t>
      </w:r>
    </w:p>
    <w:p w:rsidR="00BE6110" w:rsidRDefault="00155B9E" w:rsidP="00446F48">
      <w:pPr>
        <w:pStyle w:val="TableParagraph"/>
        <w:numPr>
          <w:ilvl w:val="0"/>
          <w:numId w:val="25"/>
        </w:numPr>
        <w:jc w:val="both"/>
        <w:rPr>
          <w:rFonts w:eastAsia="Calibri"/>
          <w:sz w:val="28"/>
          <w:szCs w:val="28"/>
        </w:rPr>
      </w:pPr>
      <w:r w:rsidRPr="004D1CCA">
        <w:rPr>
          <w:rFonts w:eastAsia="Calibri"/>
          <w:sz w:val="28"/>
          <w:szCs w:val="28"/>
        </w:rPr>
        <w:t>Методы</w:t>
      </w:r>
      <w:r w:rsidR="00BE6110">
        <w:rPr>
          <w:rFonts w:eastAsia="Calibri"/>
          <w:sz w:val="28"/>
          <w:szCs w:val="28"/>
        </w:rPr>
        <w:t xml:space="preserve"> </w:t>
      </w:r>
      <w:r w:rsidRPr="00BE6110">
        <w:rPr>
          <w:rFonts w:eastAsia="Calibri"/>
          <w:sz w:val="28"/>
          <w:szCs w:val="28"/>
        </w:rPr>
        <w:t>обработки экспертной информации, оценка компетентности экспертов,</w:t>
      </w:r>
      <w:r w:rsidR="00BE6110">
        <w:rPr>
          <w:rFonts w:eastAsia="Calibri"/>
          <w:sz w:val="28"/>
          <w:szCs w:val="28"/>
        </w:rPr>
        <w:t xml:space="preserve"> </w:t>
      </w:r>
      <w:r w:rsidRPr="00BE6110">
        <w:rPr>
          <w:rFonts w:eastAsia="Calibri"/>
          <w:sz w:val="28"/>
          <w:szCs w:val="28"/>
        </w:rPr>
        <w:t>оценка согласованности мнений экспертов.</w:t>
      </w:r>
    </w:p>
    <w:p w:rsidR="00BE6110" w:rsidRDefault="00155B9E" w:rsidP="00446F48">
      <w:pPr>
        <w:pStyle w:val="TableParagraph"/>
        <w:numPr>
          <w:ilvl w:val="0"/>
          <w:numId w:val="25"/>
        </w:numPr>
        <w:jc w:val="both"/>
        <w:rPr>
          <w:rFonts w:eastAsia="Calibri"/>
          <w:sz w:val="28"/>
          <w:szCs w:val="28"/>
        </w:rPr>
      </w:pPr>
      <w:r w:rsidRPr="00BE6110">
        <w:rPr>
          <w:rFonts w:eastAsia="Calibri"/>
          <w:sz w:val="28"/>
          <w:szCs w:val="28"/>
        </w:rPr>
        <w:t>Методы формирования</w:t>
      </w:r>
      <w:r w:rsidR="00BE6110">
        <w:rPr>
          <w:rFonts w:eastAsia="Calibri"/>
          <w:sz w:val="28"/>
          <w:szCs w:val="28"/>
        </w:rPr>
        <w:t xml:space="preserve"> </w:t>
      </w:r>
      <w:r w:rsidRPr="00BE6110">
        <w:rPr>
          <w:rFonts w:eastAsia="Calibri"/>
          <w:sz w:val="28"/>
          <w:szCs w:val="28"/>
        </w:rPr>
        <w:t>исходного множества альтернатив.</w:t>
      </w:r>
    </w:p>
    <w:p w:rsidR="00155B9E" w:rsidRPr="00BE6110" w:rsidRDefault="00155B9E" w:rsidP="00446F48">
      <w:pPr>
        <w:pStyle w:val="TableParagraph"/>
        <w:numPr>
          <w:ilvl w:val="0"/>
          <w:numId w:val="25"/>
        </w:numPr>
        <w:jc w:val="both"/>
        <w:rPr>
          <w:rFonts w:eastAsia="Calibri"/>
          <w:sz w:val="28"/>
          <w:szCs w:val="28"/>
        </w:rPr>
      </w:pPr>
      <w:r w:rsidRPr="00BE6110">
        <w:rPr>
          <w:rFonts w:eastAsia="Calibri"/>
          <w:sz w:val="28"/>
          <w:szCs w:val="28"/>
        </w:rPr>
        <w:t>Морфологический анализ</w:t>
      </w:r>
      <w:r w:rsidR="00A85B9D">
        <w:rPr>
          <w:rFonts w:eastAsia="Calibri"/>
          <w:sz w:val="28"/>
          <w:szCs w:val="28"/>
        </w:rPr>
        <w:t xml:space="preserve"> в задачах обеспечения информационной безопасности.</w:t>
      </w:r>
    </w:p>
    <w:p w:rsidR="00BE6110" w:rsidRDefault="00155B9E" w:rsidP="00446F48">
      <w:pPr>
        <w:pStyle w:val="TableParagraph"/>
        <w:numPr>
          <w:ilvl w:val="0"/>
          <w:numId w:val="25"/>
        </w:numPr>
        <w:jc w:val="both"/>
        <w:rPr>
          <w:rFonts w:eastAsia="Calibri"/>
          <w:sz w:val="28"/>
          <w:szCs w:val="28"/>
        </w:rPr>
      </w:pPr>
      <w:r w:rsidRPr="004D1CCA">
        <w:rPr>
          <w:rFonts w:eastAsia="Calibri"/>
          <w:sz w:val="28"/>
          <w:szCs w:val="28"/>
        </w:rPr>
        <w:t>Методы многокритериальной оценки альтернатив.</w:t>
      </w:r>
    </w:p>
    <w:p w:rsidR="00155B9E" w:rsidRPr="00BE6110" w:rsidRDefault="00155B9E" w:rsidP="00446F48">
      <w:pPr>
        <w:pStyle w:val="TableParagraph"/>
        <w:numPr>
          <w:ilvl w:val="0"/>
          <w:numId w:val="25"/>
        </w:numPr>
        <w:jc w:val="both"/>
        <w:rPr>
          <w:rFonts w:eastAsia="Calibri"/>
          <w:sz w:val="28"/>
          <w:szCs w:val="28"/>
        </w:rPr>
      </w:pPr>
      <w:r w:rsidRPr="00BE6110">
        <w:rPr>
          <w:rFonts w:eastAsia="Calibri"/>
          <w:sz w:val="28"/>
          <w:szCs w:val="28"/>
        </w:rPr>
        <w:t>Множества компромиссов и согласия, построение множеств.</w:t>
      </w:r>
    </w:p>
    <w:p w:rsidR="00BE6110" w:rsidRDefault="00155B9E" w:rsidP="00446F48">
      <w:pPr>
        <w:pStyle w:val="TableParagraph"/>
        <w:numPr>
          <w:ilvl w:val="0"/>
          <w:numId w:val="25"/>
        </w:numPr>
        <w:jc w:val="both"/>
        <w:rPr>
          <w:rFonts w:eastAsia="Calibri"/>
          <w:sz w:val="28"/>
          <w:szCs w:val="28"/>
        </w:rPr>
      </w:pPr>
      <w:r w:rsidRPr="004D1CCA">
        <w:rPr>
          <w:rFonts w:eastAsia="Calibri"/>
          <w:sz w:val="28"/>
          <w:szCs w:val="28"/>
        </w:rPr>
        <w:t>Аксиоматические методы многокритериальной оценки.</w:t>
      </w:r>
    </w:p>
    <w:p w:rsidR="00BE6110" w:rsidRDefault="00155B9E" w:rsidP="00446F48">
      <w:pPr>
        <w:pStyle w:val="TableParagraph"/>
        <w:numPr>
          <w:ilvl w:val="0"/>
          <w:numId w:val="25"/>
        </w:numPr>
        <w:jc w:val="both"/>
        <w:rPr>
          <w:rFonts w:eastAsia="Calibri"/>
          <w:sz w:val="28"/>
          <w:szCs w:val="28"/>
        </w:rPr>
      </w:pPr>
      <w:r w:rsidRPr="004D1CCA">
        <w:rPr>
          <w:rFonts w:eastAsia="Calibri"/>
          <w:sz w:val="28"/>
          <w:szCs w:val="28"/>
        </w:rPr>
        <w:t>Прямые</w:t>
      </w:r>
      <w:r w:rsidR="00BE6110">
        <w:rPr>
          <w:rFonts w:eastAsia="Calibri"/>
          <w:sz w:val="28"/>
          <w:szCs w:val="28"/>
        </w:rPr>
        <w:t xml:space="preserve"> </w:t>
      </w:r>
      <w:r w:rsidRPr="00BE6110">
        <w:rPr>
          <w:rFonts w:eastAsia="Calibri"/>
          <w:sz w:val="28"/>
          <w:szCs w:val="28"/>
        </w:rPr>
        <w:t>методы многокритериальной оценки альтернатив.</w:t>
      </w:r>
    </w:p>
    <w:p w:rsidR="00155B9E" w:rsidRPr="00BE6110" w:rsidRDefault="00155B9E" w:rsidP="00446F48">
      <w:pPr>
        <w:pStyle w:val="TableParagraph"/>
        <w:numPr>
          <w:ilvl w:val="0"/>
          <w:numId w:val="25"/>
        </w:numPr>
        <w:jc w:val="both"/>
        <w:rPr>
          <w:rFonts w:eastAsia="Calibri"/>
          <w:sz w:val="28"/>
          <w:szCs w:val="28"/>
        </w:rPr>
      </w:pPr>
      <w:r w:rsidRPr="00BE6110">
        <w:rPr>
          <w:rFonts w:eastAsia="Calibri"/>
          <w:sz w:val="28"/>
          <w:szCs w:val="28"/>
        </w:rPr>
        <w:t>Методы</w:t>
      </w:r>
      <w:r w:rsidR="00BE6110">
        <w:rPr>
          <w:rFonts w:eastAsia="Calibri"/>
          <w:sz w:val="28"/>
          <w:szCs w:val="28"/>
        </w:rPr>
        <w:t xml:space="preserve"> </w:t>
      </w:r>
      <w:r w:rsidRPr="00BE6110">
        <w:rPr>
          <w:rFonts w:eastAsia="Calibri"/>
          <w:sz w:val="28"/>
          <w:szCs w:val="28"/>
        </w:rPr>
        <w:t>нормализации критериев. Характеристики приоритета критериев.</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Статистические модели принятия решений. Деревья решений.</w:t>
      </w:r>
    </w:p>
    <w:p w:rsidR="00155B9E" w:rsidRPr="004D1CCA" w:rsidRDefault="00155B9E" w:rsidP="00446F48">
      <w:pPr>
        <w:pStyle w:val="TableParagraph"/>
        <w:numPr>
          <w:ilvl w:val="0"/>
          <w:numId w:val="25"/>
        </w:numPr>
        <w:jc w:val="both"/>
        <w:rPr>
          <w:rFonts w:eastAsia="Calibri"/>
          <w:sz w:val="28"/>
          <w:szCs w:val="28"/>
        </w:rPr>
      </w:pPr>
      <w:r w:rsidRPr="004D1CCA">
        <w:rPr>
          <w:rFonts w:eastAsia="Calibri"/>
          <w:sz w:val="28"/>
          <w:szCs w:val="28"/>
        </w:rPr>
        <w:t>Методы компенсации. Методы аналитической иерархии.</w:t>
      </w:r>
    </w:p>
    <w:p w:rsidR="00BE6110" w:rsidRDefault="00155B9E" w:rsidP="00446F48">
      <w:pPr>
        <w:pStyle w:val="TableParagraph"/>
        <w:numPr>
          <w:ilvl w:val="0"/>
          <w:numId w:val="25"/>
        </w:numPr>
        <w:jc w:val="both"/>
        <w:rPr>
          <w:rFonts w:eastAsia="Calibri"/>
          <w:sz w:val="28"/>
          <w:szCs w:val="28"/>
        </w:rPr>
      </w:pPr>
      <w:r w:rsidRPr="004D1CCA">
        <w:rPr>
          <w:rFonts w:eastAsia="Calibri"/>
          <w:sz w:val="28"/>
          <w:szCs w:val="28"/>
        </w:rPr>
        <w:t>Принятие коллективных решений.</w:t>
      </w:r>
    </w:p>
    <w:p w:rsidR="00155B9E" w:rsidRPr="00BE6110" w:rsidRDefault="00155B9E" w:rsidP="00446F48">
      <w:pPr>
        <w:pStyle w:val="TableParagraph"/>
        <w:numPr>
          <w:ilvl w:val="0"/>
          <w:numId w:val="25"/>
        </w:numPr>
        <w:jc w:val="both"/>
        <w:rPr>
          <w:rFonts w:eastAsia="Calibri"/>
          <w:sz w:val="28"/>
          <w:szCs w:val="28"/>
        </w:rPr>
      </w:pPr>
      <w:r w:rsidRPr="004D1CCA">
        <w:rPr>
          <w:rFonts w:eastAsia="Calibri"/>
          <w:sz w:val="28"/>
          <w:szCs w:val="28"/>
        </w:rPr>
        <w:t>Современные концепции группового выбора.</w:t>
      </w:r>
    </w:p>
    <w:p w:rsidR="00BE6110" w:rsidRDefault="004D1CCA" w:rsidP="00446F48">
      <w:pPr>
        <w:pStyle w:val="TableParagraph"/>
        <w:numPr>
          <w:ilvl w:val="0"/>
          <w:numId w:val="25"/>
        </w:numPr>
        <w:tabs>
          <w:tab w:val="left" w:pos="382"/>
        </w:tabs>
        <w:suppressAutoHyphens w:val="0"/>
        <w:autoSpaceDN w:val="0"/>
        <w:spacing w:line="242" w:lineRule="auto"/>
        <w:ind w:right="640"/>
        <w:jc w:val="both"/>
        <w:rPr>
          <w:rFonts w:eastAsia="Calibri"/>
          <w:sz w:val="28"/>
          <w:szCs w:val="28"/>
        </w:rPr>
      </w:pPr>
      <w:r w:rsidRPr="004D1CCA">
        <w:rPr>
          <w:rFonts w:eastAsia="Calibri"/>
          <w:sz w:val="28"/>
          <w:szCs w:val="28"/>
        </w:rPr>
        <w:t>Задача прогнозирования, ее связь с задачей принятия решений.</w:t>
      </w:r>
    </w:p>
    <w:p w:rsidR="00BE6110" w:rsidRDefault="004D1CCA" w:rsidP="00446F48">
      <w:pPr>
        <w:pStyle w:val="TableParagraph"/>
        <w:numPr>
          <w:ilvl w:val="0"/>
          <w:numId w:val="25"/>
        </w:numPr>
        <w:tabs>
          <w:tab w:val="left" w:pos="382"/>
        </w:tabs>
        <w:suppressAutoHyphens w:val="0"/>
        <w:autoSpaceDN w:val="0"/>
        <w:spacing w:line="242" w:lineRule="auto"/>
        <w:ind w:right="640"/>
        <w:jc w:val="both"/>
        <w:rPr>
          <w:rFonts w:eastAsia="Calibri"/>
          <w:sz w:val="28"/>
          <w:szCs w:val="28"/>
        </w:rPr>
      </w:pPr>
      <w:r w:rsidRPr="004D1CCA">
        <w:rPr>
          <w:rFonts w:eastAsia="Calibri"/>
          <w:sz w:val="28"/>
          <w:szCs w:val="28"/>
        </w:rPr>
        <w:t>Понятие прогнозирования. Принципы прогнозирования.</w:t>
      </w:r>
    </w:p>
    <w:p w:rsidR="004D1CCA" w:rsidRPr="004D1CCA" w:rsidRDefault="004D1CCA" w:rsidP="00446F48">
      <w:pPr>
        <w:pStyle w:val="TableParagraph"/>
        <w:numPr>
          <w:ilvl w:val="0"/>
          <w:numId w:val="25"/>
        </w:numPr>
        <w:tabs>
          <w:tab w:val="left" w:pos="382"/>
        </w:tabs>
        <w:suppressAutoHyphens w:val="0"/>
        <w:autoSpaceDN w:val="0"/>
        <w:spacing w:line="242" w:lineRule="auto"/>
        <w:ind w:right="640"/>
        <w:jc w:val="both"/>
        <w:rPr>
          <w:rFonts w:eastAsia="Calibri"/>
          <w:sz w:val="28"/>
          <w:szCs w:val="28"/>
        </w:rPr>
      </w:pPr>
      <w:r w:rsidRPr="004D1CCA">
        <w:rPr>
          <w:rFonts w:eastAsia="Calibri"/>
          <w:sz w:val="28"/>
          <w:szCs w:val="28"/>
        </w:rPr>
        <w:t>Виды прогнозов. Технологическая схема процесса прогнозирования.</w:t>
      </w:r>
    </w:p>
    <w:p w:rsidR="00BE6110" w:rsidRDefault="004D1CCA" w:rsidP="00446F48">
      <w:pPr>
        <w:pStyle w:val="TableParagraph"/>
        <w:numPr>
          <w:ilvl w:val="0"/>
          <w:numId w:val="25"/>
        </w:numPr>
        <w:tabs>
          <w:tab w:val="left" w:pos="382"/>
        </w:tabs>
        <w:suppressAutoHyphens w:val="0"/>
        <w:autoSpaceDN w:val="0"/>
        <w:spacing w:line="242" w:lineRule="auto"/>
        <w:ind w:right="227"/>
        <w:jc w:val="both"/>
        <w:rPr>
          <w:rFonts w:eastAsia="Calibri"/>
          <w:sz w:val="28"/>
          <w:szCs w:val="28"/>
        </w:rPr>
      </w:pPr>
      <w:r w:rsidRPr="004D1CCA">
        <w:rPr>
          <w:rFonts w:eastAsia="Calibri"/>
          <w:sz w:val="28"/>
          <w:szCs w:val="28"/>
        </w:rPr>
        <w:t>Классификация методов прогнозирования. Аналитические методы. Методы моделирования. Экспертные методы.</w:t>
      </w:r>
    </w:p>
    <w:p w:rsidR="004D1CCA" w:rsidRPr="004D1CCA" w:rsidRDefault="004D1CCA" w:rsidP="00446F48">
      <w:pPr>
        <w:pStyle w:val="TableParagraph"/>
        <w:numPr>
          <w:ilvl w:val="0"/>
          <w:numId w:val="25"/>
        </w:numPr>
        <w:tabs>
          <w:tab w:val="left" w:pos="382"/>
        </w:tabs>
        <w:suppressAutoHyphens w:val="0"/>
        <w:autoSpaceDN w:val="0"/>
        <w:spacing w:line="242" w:lineRule="auto"/>
        <w:ind w:right="227"/>
        <w:jc w:val="both"/>
        <w:rPr>
          <w:rFonts w:eastAsia="Calibri"/>
          <w:sz w:val="28"/>
          <w:szCs w:val="28"/>
        </w:rPr>
      </w:pPr>
      <w:r w:rsidRPr="004D1CCA">
        <w:rPr>
          <w:rFonts w:eastAsia="Calibri"/>
          <w:sz w:val="28"/>
          <w:szCs w:val="28"/>
        </w:rPr>
        <w:t>Классификация аналитических моделей прогнозирования.</w:t>
      </w:r>
    </w:p>
    <w:p w:rsidR="00BE6110" w:rsidRDefault="004D1CCA" w:rsidP="00446F48">
      <w:pPr>
        <w:pStyle w:val="TableParagraph"/>
        <w:numPr>
          <w:ilvl w:val="0"/>
          <w:numId w:val="25"/>
        </w:numPr>
        <w:tabs>
          <w:tab w:val="left" w:pos="382"/>
        </w:tabs>
        <w:suppressAutoHyphens w:val="0"/>
        <w:autoSpaceDN w:val="0"/>
        <w:spacing w:line="242" w:lineRule="auto"/>
        <w:ind w:right="712"/>
        <w:jc w:val="both"/>
        <w:rPr>
          <w:rFonts w:eastAsia="Calibri"/>
          <w:sz w:val="28"/>
          <w:szCs w:val="28"/>
        </w:rPr>
      </w:pPr>
      <w:r w:rsidRPr="004D1CCA">
        <w:rPr>
          <w:rFonts w:eastAsia="Calibri"/>
          <w:sz w:val="28"/>
          <w:szCs w:val="28"/>
        </w:rPr>
        <w:t>Прогнозирование с помощью ARMA моделей.</w:t>
      </w:r>
    </w:p>
    <w:p w:rsidR="00BE6110" w:rsidRDefault="004D1CCA" w:rsidP="00446F48">
      <w:pPr>
        <w:pStyle w:val="TableParagraph"/>
        <w:numPr>
          <w:ilvl w:val="0"/>
          <w:numId w:val="25"/>
        </w:numPr>
        <w:tabs>
          <w:tab w:val="left" w:pos="382"/>
        </w:tabs>
        <w:suppressAutoHyphens w:val="0"/>
        <w:autoSpaceDN w:val="0"/>
        <w:spacing w:line="242" w:lineRule="auto"/>
        <w:ind w:right="712"/>
        <w:jc w:val="both"/>
        <w:rPr>
          <w:rFonts w:eastAsia="Calibri"/>
          <w:sz w:val="28"/>
          <w:szCs w:val="28"/>
        </w:rPr>
      </w:pPr>
      <w:r w:rsidRPr="004D1CCA">
        <w:rPr>
          <w:rFonts w:eastAsia="Calibri"/>
          <w:sz w:val="28"/>
          <w:szCs w:val="28"/>
        </w:rPr>
        <w:t>DS- и TS-ряды. Нестационарные временные ряды.</w:t>
      </w:r>
    </w:p>
    <w:p w:rsidR="004D1CCA" w:rsidRPr="004D1CCA" w:rsidRDefault="004D1CCA" w:rsidP="00446F48">
      <w:pPr>
        <w:pStyle w:val="TableParagraph"/>
        <w:numPr>
          <w:ilvl w:val="0"/>
          <w:numId w:val="25"/>
        </w:numPr>
        <w:tabs>
          <w:tab w:val="left" w:pos="382"/>
        </w:tabs>
        <w:suppressAutoHyphens w:val="0"/>
        <w:autoSpaceDN w:val="0"/>
        <w:spacing w:line="242" w:lineRule="auto"/>
        <w:ind w:right="712"/>
        <w:jc w:val="both"/>
        <w:rPr>
          <w:rFonts w:eastAsia="Calibri"/>
          <w:sz w:val="28"/>
          <w:szCs w:val="28"/>
        </w:rPr>
      </w:pPr>
      <w:r w:rsidRPr="004D1CCA">
        <w:rPr>
          <w:rFonts w:eastAsia="Calibri"/>
          <w:sz w:val="28"/>
          <w:szCs w:val="28"/>
        </w:rPr>
        <w:t>DF-тест и его применение.</w:t>
      </w:r>
    </w:p>
    <w:p w:rsidR="00BE6110" w:rsidRDefault="004D1CCA" w:rsidP="00446F48">
      <w:pPr>
        <w:pStyle w:val="TableParagraph"/>
        <w:numPr>
          <w:ilvl w:val="0"/>
          <w:numId w:val="25"/>
        </w:numPr>
        <w:tabs>
          <w:tab w:val="left" w:pos="382"/>
        </w:tabs>
        <w:suppressAutoHyphens w:val="0"/>
        <w:autoSpaceDN w:val="0"/>
        <w:spacing w:line="242" w:lineRule="auto"/>
        <w:ind w:right="392"/>
        <w:jc w:val="both"/>
        <w:rPr>
          <w:rFonts w:eastAsia="Calibri"/>
          <w:sz w:val="28"/>
          <w:szCs w:val="28"/>
        </w:rPr>
      </w:pPr>
      <w:r w:rsidRPr="004D1CCA">
        <w:rPr>
          <w:rFonts w:eastAsia="Calibri"/>
          <w:sz w:val="28"/>
          <w:szCs w:val="28"/>
        </w:rPr>
        <w:lastRenderedPageBreak/>
        <w:t xml:space="preserve">Сетевое планирование и управление (СПУ), программно-целевое   </w:t>
      </w:r>
      <w:r w:rsidRPr="00BE6110">
        <w:rPr>
          <w:rFonts w:eastAsia="Calibri"/>
          <w:sz w:val="28"/>
          <w:szCs w:val="28"/>
        </w:rPr>
        <w:t>планирование и управление.</w:t>
      </w:r>
    </w:p>
    <w:p w:rsidR="004D1CCA" w:rsidRPr="00BE6110" w:rsidRDefault="004D1CCA" w:rsidP="00446F48">
      <w:pPr>
        <w:pStyle w:val="TableParagraph"/>
        <w:numPr>
          <w:ilvl w:val="0"/>
          <w:numId w:val="25"/>
        </w:numPr>
        <w:tabs>
          <w:tab w:val="left" w:pos="382"/>
        </w:tabs>
        <w:suppressAutoHyphens w:val="0"/>
        <w:autoSpaceDN w:val="0"/>
        <w:spacing w:line="242" w:lineRule="auto"/>
        <w:ind w:right="392"/>
        <w:jc w:val="both"/>
        <w:rPr>
          <w:rFonts w:eastAsia="Calibri"/>
          <w:sz w:val="28"/>
          <w:szCs w:val="28"/>
        </w:rPr>
      </w:pPr>
      <w:r w:rsidRPr="00BE6110">
        <w:rPr>
          <w:rFonts w:eastAsia="Calibri"/>
          <w:sz w:val="28"/>
          <w:szCs w:val="28"/>
        </w:rPr>
        <w:t>Виды моделей СПУ.</w:t>
      </w:r>
    </w:p>
    <w:p w:rsidR="004D1CCA" w:rsidRPr="004D1CCA" w:rsidRDefault="004D1CCA" w:rsidP="00446F48">
      <w:pPr>
        <w:pStyle w:val="TableParagraph"/>
        <w:numPr>
          <w:ilvl w:val="0"/>
          <w:numId w:val="25"/>
        </w:numPr>
        <w:tabs>
          <w:tab w:val="left" w:pos="382"/>
        </w:tabs>
        <w:suppressAutoHyphens w:val="0"/>
        <w:autoSpaceDN w:val="0"/>
        <w:spacing w:line="242" w:lineRule="auto"/>
        <w:ind w:right="392"/>
        <w:jc w:val="both"/>
        <w:rPr>
          <w:rFonts w:eastAsia="Calibri"/>
          <w:sz w:val="28"/>
          <w:szCs w:val="28"/>
        </w:rPr>
      </w:pPr>
      <w:r w:rsidRPr="004D1CCA">
        <w:rPr>
          <w:rFonts w:eastAsia="Calibri"/>
          <w:sz w:val="28"/>
          <w:szCs w:val="28"/>
        </w:rPr>
        <w:t>Количественные характеристики сетевых планов и алгоритмы их расчета.</w:t>
      </w:r>
    </w:p>
    <w:p w:rsidR="004D1CCA" w:rsidRPr="005D4AFA" w:rsidRDefault="004D1CCA" w:rsidP="00446F48">
      <w:pPr>
        <w:pStyle w:val="TableParagraph"/>
        <w:numPr>
          <w:ilvl w:val="0"/>
          <w:numId w:val="25"/>
        </w:numPr>
        <w:tabs>
          <w:tab w:val="left" w:pos="382"/>
        </w:tabs>
        <w:suppressAutoHyphens w:val="0"/>
        <w:autoSpaceDN w:val="0"/>
        <w:ind w:right="-11"/>
        <w:jc w:val="both"/>
        <w:rPr>
          <w:sz w:val="28"/>
          <w:szCs w:val="28"/>
        </w:rPr>
      </w:pPr>
      <w:r w:rsidRPr="00695F78">
        <w:rPr>
          <w:rFonts w:eastAsia="Calibri"/>
          <w:sz w:val="28"/>
          <w:szCs w:val="28"/>
        </w:rPr>
        <w:t>Применение методов планирования в системах управления</w:t>
      </w:r>
      <w:r w:rsidR="00695F78" w:rsidRPr="00695F78">
        <w:rPr>
          <w:rFonts w:eastAsia="Calibri"/>
          <w:sz w:val="28"/>
          <w:szCs w:val="28"/>
        </w:rPr>
        <w:t xml:space="preserve"> ИБ.</w:t>
      </w:r>
      <w:r w:rsidRPr="00695F78">
        <w:rPr>
          <w:rFonts w:eastAsia="Calibri"/>
          <w:sz w:val="28"/>
          <w:szCs w:val="28"/>
        </w:rPr>
        <w:t xml:space="preserve"> </w:t>
      </w:r>
    </w:p>
    <w:p w:rsidR="005D4AFA" w:rsidRDefault="005D4AFA" w:rsidP="005D4AFA">
      <w:pPr>
        <w:pStyle w:val="TableParagraph"/>
        <w:tabs>
          <w:tab w:val="left" w:pos="382"/>
        </w:tabs>
        <w:suppressAutoHyphens w:val="0"/>
        <w:autoSpaceDN w:val="0"/>
        <w:ind w:right="-11"/>
        <w:jc w:val="both"/>
        <w:rPr>
          <w:rFonts w:eastAsia="Calibri"/>
          <w:sz w:val="28"/>
          <w:szCs w:val="28"/>
        </w:rPr>
      </w:pPr>
    </w:p>
    <w:p w:rsidR="000136CA" w:rsidRDefault="000136CA" w:rsidP="00A611E8">
      <w:pPr>
        <w:autoSpaceDE w:val="0"/>
        <w:spacing w:after="0" w:line="360" w:lineRule="auto"/>
        <w:jc w:val="both"/>
      </w:pPr>
      <w:r>
        <w:rPr>
          <w:rFonts w:ascii="Times New Roman" w:hAnsi="Times New Roman"/>
          <w:b/>
          <w:sz w:val="28"/>
          <w:szCs w:val="28"/>
        </w:rPr>
        <w:tab/>
      </w:r>
      <w:bookmarkStart w:id="27" w:name="__RefHeading___Toc89622576"/>
      <w:r>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bookmarkEnd w:id="27"/>
    </w:p>
    <w:p w:rsidR="000136CA" w:rsidRDefault="000136CA" w:rsidP="00A611E8">
      <w:pPr>
        <w:spacing w:after="120"/>
        <w:ind w:firstLine="709"/>
        <w:jc w:val="both"/>
      </w:pPr>
      <w:r>
        <w:rPr>
          <w:rFonts w:ascii="Times New Roman" w:eastAsia="Times New Roman" w:hAnsi="Times New Roman"/>
          <w:b/>
          <w:bCs/>
          <w:sz w:val="28"/>
          <w:szCs w:val="28"/>
          <w:lang w:eastAsia="ru-RU"/>
        </w:rPr>
        <w:t>Рекомендуемая литература:</w:t>
      </w:r>
    </w:p>
    <w:p w:rsidR="000136CA" w:rsidRDefault="000136CA" w:rsidP="00A611E8">
      <w:pPr>
        <w:spacing w:after="120"/>
        <w:ind w:firstLine="709"/>
        <w:jc w:val="both"/>
      </w:pPr>
      <w:r>
        <w:rPr>
          <w:rFonts w:ascii="Times New Roman" w:eastAsia="Times New Roman" w:hAnsi="Times New Roman"/>
          <w:b/>
          <w:bCs/>
          <w:sz w:val="28"/>
          <w:szCs w:val="28"/>
          <w:lang w:eastAsia="ru-RU"/>
        </w:rPr>
        <w:t>а) основная литература:</w:t>
      </w:r>
    </w:p>
    <w:p w:rsidR="00FC427E" w:rsidRPr="00FC427E" w:rsidRDefault="00FC427E" w:rsidP="00446F48">
      <w:pPr>
        <w:pStyle w:val="afb"/>
        <w:numPr>
          <w:ilvl w:val="0"/>
          <w:numId w:val="20"/>
        </w:numPr>
        <w:shd w:val="clear" w:color="auto" w:fill="FFFFFF"/>
        <w:spacing w:after="150" w:line="375" w:lineRule="atLeast"/>
        <w:jc w:val="both"/>
        <w:textAlignment w:val="baseline"/>
        <w:outlineLvl w:val="3"/>
        <w:rPr>
          <w:rFonts w:ascii="Times New Roman" w:eastAsia="Times New Roman" w:hAnsi="Times New Roman"/>
          <w:color w:val="333333"/>
          <w:sz w:val="28"/>
          <w:szCs w:val="28"/>
          <w:lang w:eastAsia="ru-RU"/>
        </w:rPr>
      </w:pPr>
      <w:proofErr w:type="spellStart"/>
      <w:r w:rsidRPr="00FC427E">
        <w:rPr>
          <w:rFonts w:ascii="Times New Roman" w:eastAsia="Times New Roman" w:hAnsi="Times New Roman"/>
          <w:color w:val="333333"/>
          <w:sz w:val="28"/>
          <w:szCs w:val="28"/>
          <w:lang w:eastAsia="ru-RU"/>
        </w:rPr>
        <w:t>Катулев</w:t>
      </w:r>
      <w:proofErr w:type="spellEnd"/>
      <w:r w:rsidRPr="00FC427E">
        <w:rPr>
          <w:rFonts w:ascii="Times New Roman" w:eastAsia="Times New Roman" w:hAnsi="Times New Roman"/>
          <w:color w:val="333333"/>
          <w:sz w:val="28"/>
          <w:szCs w:val="28"/>
          <w:lang w:eastAsia="ru-RU"/>
        </w:rPr>
        <w:t xml:space="preserve"> А. Н. Математические методы в системах поддержки принятия решений: Учебное пособие для вузов / А. Н. </w:t>
      </w:r>
      <w:proofErr w:type="spellStart"/>
      <w:r w:rsidRPr="00FC427E">
        <w:rPr>
          <w:rFonts w:ascii="Times New Roman" w:eastAsia="Times New Roman" w:hAnsi="Times New Roman"/>
          <w:color w:val="333333"/>
          <w:sz w:val="28"/>
          <w:szCs w:val="28"/>
          <w:lang w:eastAsia="ru-RU"/>
        </w:rPr>
        <w:t>Катулев</w:t>
      </w:r>
      <w:proofErr w:type="spellEnd"/>
      <w:r w:rsidRPr="00FC427E">
        <w:rPr>
          <w:rFonts w:ascii="Times New Roman" w:eastAsia="Times New Roman" w:hAnsi="Times New Roman"/>
          <w:color w:val="333333"/>
          <w:sz w:val="28"/>
          <w:szCs w:val="28"/>
          <w:lang w:eastAsia="ru-RU"/>
        </w:rPr>
        <w:t xml:space="preserve">. - М. : Высшая школа, 2005. </w:t>
      </w:r>
      <w:r w:rsidRPr="00FC427E">
        <w:rPr>
          <w:rFonts w:ascii="Times New Roman" w:hAnsi="Times New Roman"/>
          <w:sz w:val="28"/>
          <w:szCs w:val="28"/>
        </w:rPr>
        <w:t xml:space="preserve">— </w:t>
      </w:r>
      <w:hyperlink r:id="rId8" w:history="1">
        <w:r w:rsidRPr="00FC427E">
          <w:rPr>
            <w:rStyle w:val="a8"/>
            <w:rFonts w:ascii="Times New Roman" w:eastAsia="Times New Roman" w:hAnsi="Times New Roman"/>
            <w:sz w:val="28"/>
            <w:szCs w:val="28"/>
            <w:lang w:val="en-US" w:eastAsia="ru-RU"/>
          </w:rPr>
          <w:t>URL</w:t>
        </w:r>
        <w:r w:rsidRPr="00FC427E">
          <w:rPr>
            <w:rStyle w:val="a8"/>
            <w:rFonts w:ascii="Times New Roman" w:eastAsia="Times New Roman" w:hAnsi="Times New Roman"/>
            <w:sz w:val="28"/>
            <w:szCs w:val="28"/>
            <w:lang w:eastAsia="ru-RU"/>
          </w:rPr>
          <w:t>:</w:t>
        </w:r>
        <w:proofErr w:type="spellStart"/>
        <w:r w:rsidRPr="00FC427E">
          <w:rPr>
            <w:rStyle w:val="a8"/>
            <w:rFonts w:ascii="Times New Roman" w:eastAsia="Times New Roman" w:hAnsi="Times New Roman"/>
            <w:sz w:val="28"/>
            <w:szCs w:val="28"/>
            <w:lang w:eastAsia="ru-RU"/>
          </w:rPr>
          <w:t>https</w:t>
        </w:r>
        <w:proofErr w:type="spellEnd"/>
        <w:r w:rsidRPr="00FC427E">
          <w:rPr>
            <w:rStyle w:val="a8"/>
            <w:rFonts w:ascii="Times New Roman" w:eastAsia="Times New Roman" w:hAnsi="Times New Roman"/>
            <w:sz w:val="28"/>
            <w:szCs w:val="28"/>
            <w:lang w:eastAsia="ru-RU"/>
          </w:rPr>
          <w:t>://libcats.org/</w:t>
        </w:r>
        <w:proofErr w:type="spellStart"/>
        <w:r w:rsidRPr="00FC427E">
          <w:rPr>
            <w:rStyle w:val="a8"/>
            <w:rFonts w:ascii="Times New Roman" w:eastAsia="Times New Roman" w:hAnsi="Times New Roman"/>
            <w:sz w:val="28"/>
            <w:szCs w:val="28"/>
            <w:lang w:eastAsia="ru-RU"/>
          </w:rPr>
          <w:t>book</w:t>
        </w:r>
        <w:proofErr w:type="spellEnd"/>
        <w:r w:rsidRPr="00FC427E">
          <w:rPr>
            <w:rStyle w:val="a8"/>
            <w:rFonts w:ascii="Times New Roman" w:eastAsia="Times New Roman" w:hAnsi="Times New Roman"/>
            <w:sz w:val="28"/>
            <w:szCs w:val="28"/>
            <w:lang w:eastAsia="ru-RU"/>
          </w:rPr>
          <w:t>/445854</w:t>
        </w:r>
      </w:hyperlink>
      <w:r w:rsidRPr="00FC427E">
        <w:rPr>
          <w:rFonts w:ascii="Times New Roman" w:eastAsia="Times New Roman" w:hAnsi="Times New Roman"/>
          <w:color w:val="333333"/>
          <w:sz w:val="28"/>
          <w:szCs w:val="28"/>
          <w:lang w:eastAsia="ru-RU"/>
        </w:rPr>
        <w:t xml:space="preserve"> (дата обращения 27.02.23)</w:t>
      </w:r>
      <w:r w:rsidRPr="00FC427E">
        <w:rPr>
          <w:rFonts w:ascii="Times New Roman" w:hAnsi="Times New Roman"/>
          <w:sz w:val="28"/>
          <w:szCs w:val="28"/>
        </w:rPr>
        <w:t xml:space="preserve"> –</w:t>
      </w:r>
      <w:r w:rsidRPr="00FC427E">
        <w:rPr>
          <w:rFonts w:ascii="Times New Roman" w:eastAsia="Times New Roman" w:hAnsi="Times New Roman"/>
          <w:sz w:val="28"/>
          <w:szCs w:val="28"/>
          <w:lang w:eastAsia="ru-RU"/>
        </w:rPr>
        <w:t xml:space="preserve"> Текст: электронный</w:t>
      </w:r>
    </w:p>
    <w:p w:rsidR="00FC427E" w:rsidRPr="00FC427E" w:rsidRDefault="00FC427E" w:rsidP="00446F48">
      <w:pPr>
        <w:pStyle w:val="afb"/>
        <w:numPr>
          <w:ilvl w:val="0"/>
          <w:numId w:val="20"/>
        </w:numPr>
        <w:shd w:val="clear" w:color="auto" w:fill="FFFFFF"/>
        <w:spacing w:after="150" w:line="375" w:lineRule="atLeast"/>
        <w:jc w:val="both"/>
        <w:textAlignment w:val="baseline"/>
        <w:outlineLvl w:val="3"/>
        <w:rPr>
          <w:rFonts w:ascii="Times New Roman" w:eastAsia="Times New Roman" w:hAnsi="Times New Roman"/>
          <w:color w:val="333333"/>
          <w:sz w:val="28"/>
          <w:szCs w:val="28"/>
          <w:lang w:eastAsia="ru-RU"/>
        </w:rPr>
      </w:pPr>
      <w:proofErr w:type="spellStart"/>
      <w:r w:rsidRPr="00FC427E">
        <w:rPr>
          <w:rFonts w:ascii="Times New Roman" w:eastAsia="Times New Roman" w:hAnsi="Times New Roman"/>
          <w:color w:val="333333"/>
          <w:sz w:val="28"/>
          <w:szCs w:val="28"/>
          <w:lang w:eastAsia="ru-RU"/>
        </w:rPr>
        <w:t>Катулев</w:t>
      </w:r>
      <w:proofErr w:type="spellEnd"/>
      <w:r w:rsidRPr="00FC427E">
        <w:rPr>
          <w:rFonts w:ascii="Times New Roman" w:eastAsia="Times New Roman" w:hAnsi="Times New Roman"/>
          <w:color w:val="333333"/>
          <w:sz w:val="28"/>
          <w:szCs w:val="28"/>
          <w:lang w:eastAsia="ru-RU"/>
        </w:rPr>
        <w:t xml:space="preserve"> А. Н. Исследование операций и обеспечение безопасности: прикладные задачи: Учебное пособие для вузов / А. Н. </w:t>
      </w:r>
      <w:proofErr w:type="spellStart"/>
      <w:r w:rsidRPr="00FC427E">
        <w:rPr>
          <w:rFonts w:ascii="Times New Roman" w:eastAsia="Times New Roman" w:hAnsi="Times New Roman"/>
          <w:color w:val="333333"/>
          <w:sz w:val="28"/>
          <w:szCs w:val="28"/>
          <w:lang w:eastAsia="ru-RU"/>
        </w:rPr>
        <w:t>Катулев</w:t>
      </w:r>
      <w:proofErr w:type="spellEnd"/>
      <w:r w:rsidRPr="00FC427E">
        <w:rPr>
          <w:rFonts w:ascii="Times New Roman" w:eastAsia="Times New Roman" w:hAnsi="Times New Roman"/>
          <w:color w:val="333333"/>
          <w:sz w:val="28"/>
          <w:szCs w:val="28"/>
          <w:lang w:eastAsia="ru-RU"/>
        </w:rPr>
        <w:t xml:space="preserve">, Н. А. </w:t>
      </w:r>
      <w:proofErr w:type="spellStart"/>
      <w:r w:rsidRPr="00FC427E">
        <w:rPr>
          <w:rFonts w:ascii="Times New Roman" w:eastAsia="Times New Roman" w:hAnsi="Times New Roman"/>
          <w:color w:val="333333"/>
          <w:sz w:val="28"/>
          <w:szCs w:val="28"/>
          <w:lang w:eastAsia="ru-RU"/>
        </w:rPr>
        <w:t>Северцев</w:t>
      </w:r>
      <w:proofErr w:type="spellEnd"/>
      <w:r w:rsidRPr="00FC427E">
        <w:rPr>
          <w:rFonts w:ascii="Times New Roman" w:eastAsia="Times New Roman" w:hAnsi="Times New Roman"/>
          <w:color w:val="333333"/>
          <w:sz w:val="28"/>
          <w:szCs w:val="28"/>
          <w:lang w:eastAsia="ru-RU"/>
        </w:rPr>
        <w:t xml:space="preserve">, Г. М. </w:t>
      </w:r>
      <w:proofErr w:type="spellStart"/>
      <w:r w:rsidRPr="00FC427E">
        <w:rPr>
          <w:rFonts w:ascii="Times New Roman" w:eastAsia="Times New Roman" w:hAnsi="Times New Roman"/>
          <w:color w:val="333333"/>
          <w:sz w:val="28"/>
          <w:szCs w:val="28"/>
          <w:lang w:eastAsia="ru-RU"/>
        </w:rPr>
        <w:t>Соломаха</w:t>
      </w:r>
      <w:proofErr w:type="spellEnd"/>
      <w:r w:rsidRPr="00FC427E">
        <w:rPr>
          <w:rFonts w:ascii="Times New Roman" w:eastAsia="Times New Roman" w:hAnsi="Times New Roman"/>
          <w:color w:val="333333"/>
          <w:sz w:val="28"/>
          <w:szCs w:val="28"/>
          <w:lang w:eastAsia="ru-RU"/>
        </w:rPr>
        <w:t xml:space="preserve"> ; ред. : П. С. Краснощеков. - М. : </w:t>
      </w:r>
      <w:proofErr w:type="spellStart"/>
      <w:r w:rsidRPr="00FC427E">
        <w:rPr>
          <w:rFonts w:ascii="Times New Roman" w:eastAsia="Times New Roman" w:hAnsi="Times New Roman"/>
          <w:color w:val="333333"/>
          <w:sz w:val="28"/>
          <w:szCs w:val="28"/>
          <w:lang w:eastAsia="ru-RU"/>
        </w:rPr>
        <w:t>Физматлит</w:t>
      </w:r>
      <w:proofErr w:type="spellEnd"/>
      <w:r w:rsidRPr="00FC427E">
        <w:rPr>
          <w:rFonts w:ascii="Times New Roman" w:eastAsia="Times New Roman" w:hAnsi="Times New Roman"/>
          <w:color w:val="333333"/>
          <w:sz w:val="28"/>
          <w:szCs w:val="28"/>
          <w:lang w:eastAsia="ru-RU"/>
        </w:rPr>
        <w:t>, 2005. — URL:</w:t>
      </w:r>
      <w:hyperlink r:id="rId9" w:history="1">
        <w:r w:rsidRPr="00FC427E">
          <w:rPr>
            <w:rFonts w:ascii="Times New Roman" w:hAnsi="Times New Roman"/>
            <w:color w:val="333333"/>
            <w:sz w:val="28"/>
            <w:szCs w:val="28"/>
            <w:lang w:eastAsia="ru-RU"/>
          </w:rPr>
          <w:t>https://libcats.org/book/445868</w:t>
        </w:r>
      </w:hyperlink>
      <w:r w:rsidRPr="00FC427E">
        <w:rPr>
          <w:rFonts w:ascii="Times New Roman" w:eastAsia="Times New Roman" w:hAnsi="Times New Roman"/>
          <w:color w:val="333333"/>
          <w:sz w:val="28"/>
          <w:szCs w:val="28"/>
          <w:lang w:eastAsia="ru-RU"/>
        </w:rPr>
        <w:t xml:space="preserve"> (дата обращения 26.02.23)</w:t>
      </w:r>
      <w:r w:rsidRPr="00FC427E">
        <w:rPr>
          <w:rFonts w:ascii="Times New Roman" w:hAnsi="Times New Roman"/>
          <w:sz w:val="28"/>
          <w:szCs w:val="28"/>
        </w:rPr>
        <w:t xml:space="preserve"> –</w:t>
      </w:r>
      <w:r w:rsidRPr="00FC427E">
        <w:rPr>
          <w:rFonts w:ascii="Times New Roman" w:eastAsia="Times New Roman" w:hAnsi="Times New Roman"/>
          <w:sz w:val="28"/>
          <w:szCs w:val="28"/>
          <w:lang w:eastAsia="ru-RU"/>
        </w:rPr>
        <w:t xml:space="preserve"> Текст: электронный.</w:t>
      </w:r>
    </w:p>
    <w:p w:rsidR="00FC427E" w:rsidRPr="002E61E8" w:rsidRDefault="00FC427E" w:rsidP="00446F48">
      <w:pPr>
        <w:pStyle w:val="afb"/>
        <w:numPr>
          <w:ilvl w:val="0"/>
          <w:numId w:val="20"/>
        </w:numPr>
        <w:shd w:val="clear" w:color="auto" w:fill="FFFFFF"/>
        <w:spacing w:after="150" w:line="375" w:lineRule="atLeast"/>
        <w:jc w:val="both"/>
        <w:textAlignment w:val="baseline"/>
        <w:outlineLvl w:val="3"/>
        <w:rPr>
          <w:rFonts w:ascii="Times New Roman" w:eastAsia="Times New Roman" w:hAnsi="Times New Roman"/>
          <w:color w:val="333333"/>
          <w:sz w:val="28"/>
          <w:szCs w:val="28"/>
          <w:lang w:eastAsia="ru-RU"/>
        </w:rPr>
      </w:pPr>
      <w:proofErr w:type="spellStart"/>
      <w:r w:rsidRPr="00FC427E">
        <w:rPr>
          <w:rFonts w:ascii="Times New Roman" w:hAnsi="Times New Roman"/>
          <w:sz w:val="28"/>
          <w:szCs w:val="28"/>
        </w:rPr>
        <w:t>Колбин</w:t>
      </w:r>
      <w:proofErr w:type="spellEnd"/>
      <w:r w:rsidRPr="00FC427E">
        <w:rPr>
          <w:rFonts w:ascii="Times New Roman" w:hAnsi="Times New Roman"/>
          <w:sz w:val="28"/>
          <w:szCs w:val="28"/>
        </w:rPr>
        <w:t xml:space="preserve">, В.В. Методы принятия решений: Учебное пособие / В.В. </w:t>
      </w:r>
      <w:proofErr w:type="spellStart"/>
      <w:r w:rsidRPr="00FC427E">
        <w:rPr>
          <w:rFonts w:ascii="Times New Roman" w:hAnsi="Times New Roman"/>
          <w:sz w:val="28"/>
          <w:szCs w:val="28"/>
        </w:rPr>
        <w:t>Колбин</w:t>
      </w:r>
      <w:proofErr w:type="spellEnd"/>
      <w:r w:rsidRPr="00FC427E">
        <w:rPr>
          <w:rFonts w:ascii="Times New Roman" w:hAnsi="Times New Roman"/>
          <w:sz w:val="28"/>
          <w:szCs w:val="28"/>
        </w:rPr>
        <w:t>. — Санкт-Петербург : Лань, 2016</w:t>
      </w:r>
      <w:r w:rsidRPr="00FC427E">
        <w:rPr>
          <w:rFonts w:ascii="Times New Roman" w:hAnsi="Times New Roman"/>
          <w:sz w:val="28"/>
          <w:szCs w:val="28"/>
          <w:lang w:val="ru-RU"/>
        </w:rPr>
        <w:t>.</w:t>
      </w:r>
      <w:r w:rsidRPr="00FC427E">
        <w:rPr>
          <w:rFonts w:ascii="Times New Roman" w:hAnsi="Times New Roman"/>
          <w:sz w:val="28"/>
          <w:szCs w:val="28"/>
        </w:rPr>
        <w:t xml:space="preserve"> — </w:t>
      </w:r>
      <w:hyperlink r:id="rId10" w:history="1">
        <w:r w:rsidRPr="00FC427E">
          <w:rPr>
            <w:rStyle w:val="a8"/>
            <w:rFonts w:ascii="Times New Roman" w:hAnsi="Times New Roman"/>
            <w:sz w:val="28"/>
            <w:szCs w:val="28"/>
          </w:rPr>
          <w:t>URL:https://e.lanbook.com/book/71785</w:t>
        </w:r>
      </w:hyperlink>
      <w:r w:rsidRPr="00FC427E">
        <w:rPr>
          <w:rFonts w:ascii="Times New Roman" w:hAnsi="Times New Roman"/>
          <w:sz w:val="28"/>
          <w:szCs w:val="28"/>
        </w:rPr>
        <w:t xml:space="preserve"> </w:t>
      </w:r>
      <w:r w:rsidRPr="00FC427E">
        <w:rPr>
          <w:rFonts w:ascii="Times New Roman" w:eastAsia="Times New Roman" w:hAnsi="Times New Roman"/>
          <w:color w:val="333333"/>
          <w:sz w:val="28"/>
          <w:szCs w:val="28"/>
          <w:lang w:eastAsia="ru-RU"/>
        </w:rPr>
        <w:t>(дата обращения 26.02.23)</w:t>
      </w:r>
      <w:r w:rsidRPr="00FC427E">
        <w:rPr>
          <w:rFonts w:ascii="Times New Roman" w:hAnsi="Times New Roman"/>
          <w:sz w:val="28"/>
          <w:szCs w:val="28"/>
        </w:rPr>
        <w:t xml:space="preserve"> –</w:t>
      </w:r>
      <w:r w:rsidRPr="00FC427E">
        <w:rPr>
          <w:rFonts w:ascii="Times New Roman" w:eastAsia="Times New Roman" w:hAnsi="Times New Roman"/>
          <w:sz w:val="28"/>
          <w:szCs w:val="28"/>
          <w:lang w:eastAsia="ru-RU"/>
        </w:rPr>
        <w:t xml:space="preserve"> Текст: электронный.</w:t>
      </w:r>
    </w:p>
    <w:p w:rsidR="002E61E8" w:rsidRPr="00FC427E" w:rsidRDefault="002E61E8" w:rsidP="002E61E8">
      <w:pPr>
        <w:pStyle w:val="afb"/>
        <w:shd w:val="clear" w:color="auto" w:fill="FFFFFF"/>
        <w:spacing w:after="150" w:line="375" w:lineRule="atLeast"/>
        <w:jc w:val="both"/>
        <w:textAlignment w:val="baseline"/>
        <w:outlineLvl w:val="3"/>
        <w:rPr>
          <w:rFonts w:ascii="Times New Roman" w:eastAsia="Times New Roman" w:hAnsi="Times New Roman"/>
          <w:color w:val="333333"/>
          <w:sz w:val="28"/>
          <w:szCs w:val="28"/>
          <w:lang w:eastAsia="ru-RU"/>
        </w:rPr>
      </w:pPr>
    </w:p>
    <w:p w:rsidR="000136CA" w:rsidRDefault="000136CA" w:rsidP="00A611E8">
      <w:pPr>
        <w:spacing w:after="0" w:line="360" w:lineRule="auto"/>
        <w:jc w:val="both"/>
      </w:pPr>
      <w:r>
        <w:rPr>
          <w:rFonts w:ascii="Times New Roman" w:eastAsia="Times New Roman" w:hAnsi="Times New Roman"/>
          <w:b/>
          <w:bCs/>
          <w:sz w:val="28"/>
          <w:szCs w:val="28"/>
          <w:lang w:eastAsia="ru-RU"/>
        </w:rPr>
        <w:t>б) дополнительная литература:</w:t>
      </w:r>
    </w:p>
    <w:p w:rsidR="00FC427E" w:rsidRDefault="00FC427E" w:rsidP="00A611E8">
      <w:pPr>
        <w:numPr>
          <w:ilvl w:val="0"/>
          <w:numId w:val="2"/>
        </w:numPr>
        <w:spacing w:after="0"/>
        <w:jc w:val="both"/>
      </w:pPr>
      <w:r>
        <w:rPr>
          <w:rFonts w:ascii="Times New Roman" w:hAnsi="Times New Roman"/>
          <w:sz w:val="28"/>
          <w:szCs w:val="28"/>
        </w:rPr>
        <w:t xml:space="preserve">Баранова Е.К., </w:t>
      </w:r>
      <w:proofErr w:type="spellStart"/>
      <w:r>
        <w:rPr>
          <w:rFonts w:ascii="Times New Roman" w:hAnsi="Times New Roman"/>
          <w:sz w:val="28"/>
          <w:szCs w:val="28"/>
        </w:rPr>
        <w:t>Бабаш</w:t>
      </w:r>
      <w:proofErr w:type="spellEnd"/>
      <w:r>
        <w:rPr>
          <w:rFonts w:ascii="Times New Roman" w:hAnsi="Times New Roman"/>
          <w:sz w:val="28"/>
          <w:szCs w:val="28"/>
        </w:rPr>
        <w:t xml:space="preserve"> А.В.  Информационная безопасность и защита информации. Учебное пособие. М.: ИНФРА-М, РИОР, 2021. – 322 с. </w:t>
      </w:r>
      <w:r>
        <w:rPr>
          <w:rFonts w:ascii="Times New Roman" w:eastAsia="Times New Roman" w:hAnsi="Times New Roman"/>
          <w:sz w:val="28"/>
          <w:szCs w:val="28"/>
          <w:lang w:eastAsia="ru-RU"/>
        </w:rPr>
        <w:t xml:space="preserve">ЭБС ZNANIUM.com. </w:t>
      </w:r>
      <w:r>
        <w:rPr>
          <w:rFonts w:ascii="Times New Roman" w:hAnsi="Times New Roman"/>
          <w:sz w:val="28"/>
          <w:szCs w:val="28"/>
        </w:rPr>
        <w:t>–</w:t>
      </w:r>
      <w:r>
        <w:rPr>
          <w:rFonts w:ascii="Times New Roman" w:eastAsia="Times New Roman" w:hAnsi="Times New Roman"/>
          <w:sz w:val="28"/>
          <w:szCs w:val="28"/>
          <w:lang w:eastAsia="ru-RU"/>
        </w:rPr>
        <w:t xml:space="preserve"> URL: https://znanium.com/catalo/product/1189326 (дата обращения: 27.02.2023</w:t>
      </w:r>
      <w:proofErr w:type="gramStart"/>
      <w:r>
        <w:rPr>
          <w:rFonts w:ascii="Times New Roman" w:eastAsia="Times New Roman" w:hAnsi="Times New Roman"/>
          <w:sz w:val="28"/>
          <w:szCs w:val="28"/>
          <w:lang w:eastAsia="ru-RU"/>
        </w:rPr>
        <w:t xml:space="preserve">)  </w:t>
      </w:r>
      <w:r>
        <w:rPr>
          <w:rFonts w:ascii="Times New Roman" w:hAnsi="Times New Roman"/>
          <w:sz w:val="28"/>
          <w:szCs w:val="28"/>
        </w:rPr>
        <w:t>–</w:t>
      </w:r>
      <w:proofErr w:type="gramEnd"/>
      <w:r>
        <w:rPr>
          <w:rFonts w:ascii="Times New Roman" w:eastAsia="Times New Roman" w:hAnsi="Times New Roman"/>
          <w:sz w:val="28"/>
          <w:szCs w:val="28"/>
          <w:lang w:eastAsia="ru-RU"/>
        </w:rPr>
        <w:t xml:space="preserve"> Текст : электронный.</w:t>
      </w:r>
    </w:p>
    <w:p w:rsidR="00FC427E" w:rsidRDefault="00FC427E" w:rsidP="00A611E8">
      <w:pPr>
        <w:numPr>
          <w:ilvl w:val="0"/>
          <w:numId w:val="2"/>
        </w:numPr>
        <w:spacing w:after="0"/>
        <w:jc w:val="both"/>
      </w:pPr>
      <w:r>
        <w:rPr>
          <w:rFonts w:ascii="Times New Roman" w:hAnsi="Times New Roman"/>
          <w:sz w:val="28"/>
          <w:szCs w:val="28"/>
        </w:rPr>
        <w:t xml:space="preserve">Баранова Е.К., </w:t>
      </w:r>
      <w:proofErr w:type="spellStart"/>
      <w:r>
        <w:rPr>
          <w:rFonts w:ascii="Times New Roman" w:hAnsi="Times New Roman"/>
          <w:sz w:val="28"/>
          <w:szCs w:val="28"/>
        </w:rPr>
        <w:t>Бабаш</w:t>
      </w:r>
      <w:proofErr w:type="spellEnd"/>
      <w:r>
        <w:rPr>
          <w:rFonts w:ascii="Times New Roman" w:hAnsi="Times New Roman"/>
          <w:sz w:val="28"/>
          <w:szCs w:val="28"/>
        </w:rPr>
        <w:t xml:space="preserve"> А.В. Моделирование системы защиты информации. Практикум: учебное пособие. – 3</w:t>
      </w:r>
      <w:r>
        <w:rPr>
          <w:rFonts w:ascii="Times New Roman" w:hAnsi="Times New Roman"/>
          <w:sz w:val="28"/>
          <w:szCs w:val="28"/>
        </w:rPr>
        <w:softHyphen/>
        <w:t xml:space="preserve">е изд., </w:t>
      </w:r>
      <w:proofErr w:type="spellStart"/>
      <w:r>
        <w:rPr>
          <w:rFonts w:ascii="Times New Roman" w:hAnsi="Times New Roman"/>
          <w:sz w:val="28"/>
          <w:szCs w:val="28"/>
        </w:rPr>
        <w:t>перераб</w:t>
      </w:r>
      <w:proofErr w:type="spellEnd"/>
      <w:r>
        <w:rPr>
          <w:rFonts w:ascii="Times New Roman" w:hAnsi="Times New Roman"/>
          <w:sz w:val="28"/>
          <w:szCs w:val="28"/>
        </w:rPr>
        <w:t xml:space="preserve">. и доп. – М.: </w:t>
      </w:r>
      <w:proofErr w:type="gramStart"/>
      <w:r>
        <w:rPr>
          <w:rFonts w:ascii="Times New Roman" w:hAnsi="Times New Roman"/>
          <w:sz w:val="28"/>
          <w:szCs w:val="28"/>
        </w:rPr>
        <w:t>РИОР :</w:t>
      </w:r>
      <w:proofErr w:type="gramEnd"/>
      <w:r>
        <w:rPr>
          <w:rFonts w:ascii="Times New Roman" w:hAnsi="Times New Roman"/>
          <w:sz w:val="28"/>
          <w:szCs w:val="28"/>
        </w:rPr>
        <w:t xml:space="preserve"> ИНФРА</w:t>
      </w:r>
      <w:r>
        <w:rPr>
          <w:rFonts w:ascii="Times New Roman" w:hAnsi="Times New Roman"/>
          <w:sz w:val="28"/>
          <w:szCs w:val="28"/>
        </w:rPr>
        <w:softHyphen/>
        <w:t xml:space="preserve">М, 2020.  </w:t>
      </w:r>
      <w:r>
        <w:rPr>
          <w:rFonts w:ascii="Times New Roman" w:eastAsia="Times New Roman" w:hAnsi="Times New Roman"/>
          <w:sz w:val="28"/>
          <w:szCs w:val="28"/>
          <w:lang w:eastAsia="ru-RU"/>
        </w:rPr>
        <w:t xml:space="preserve">ЭБС ZNANIUM.com. </w:t>
      </w:r>
      <w:r>
        <w:rPr>
          <w:rFonts w:ascii="Times New Roman" w:hAnsi="Times New Roman"/>
          <w:sz w:val="28"/>
          <w:szCs w:val="28"/>
        </w:rPr>
        <w:t>–</w:t>
      </w:r>
      <w:r>
        <w:rPr>
          <w:rFonts w:ascii="Times New Roman" w:eastAsia="Times New Roman" w:hAnsi="Times New Roman"/>
          <w:sz w:val="28"/>
          <w:szCs w:val="28"/>
          <w:lang w:eastAsia="ru-RU"/>
        </w:rPr>
        <w:t xml:space="preserve"> URL: </w:t>
      </w:r>
      <w:hyperlink r:id="rId11" w:history="1">
        <w:r>
          <w:rPr>
            <w:rStyle w:val="a8"/>
            <w:rFonts w:ascii="Times New Roman" w:hAnsi="Times New Roman"/>
            <w:color w:val="000000"/>
            <w:sz w:val="28"/>
            <w:szCs w:val="28"/>
            <w:u w:val="none"/>
          </w:rPr>
          <w:t>https://znanium.com/catalog/document?id=371348</w:t>
        </w:r>
      </w:hyperlink>
      <w:r>
        <w:rPr>
          <w:rFonts w:ascii="Times New Roman" w:hAnsi="Times New Roman"/>
          <w:color w:val="000000"/>
          <w:sz w:val="28"/>
          <w:szCs w:val="28"/>
        </w:rPr>
        <w:t xml:space="preserve"> </w:t>
      </w:r>
      <w:r>
        <w:rPr>
          <w:rFonts w:ascii="Times New Roman" w:hAnsi="Times New Roman"/>
          <w:sz w:val="28"/>
          <w:szCs w:val="28"/>
        </w:rPr>
        <w:t>–</w:t>
      </w:r>
      <w:r>
        <w:rPr>
          <w:rFonts w:ascii="Times New Roman" w:eastAsia="Times New Roman" w:hAnsi="Times New Roman"/>
          <w:sz w:val="28"/>
          <w:szCs w:val="28"/>
          <w:lang w:eastAsia="ru-RU"/>
        </w:rPr>
        <w:t xml:space="preserve"> (дата обращения: 27.</w:t>
      </w:r>
      <w:r w:rsidR="00B929DD">
        <w:rPr>
          <w:rFonts w:ascii="Times New Roman" w:eastAsia="Times New Roman" w:hAnsi="Times New Roman"/>
          <w:sz w:val="28"/>
          <w:szCs w:val="28"/>
          <w:lang w:eastAsia="ru-RU"/>
        </w:rPr>
        <w:t>0</w:t>
      </w:r>
      <w:r w:rsidR="0069317B" w:rsidRPr="0069317B">
        <w:rPr>
          <w:rFonts w:ascii="Times New Roman" w:eastAsia="Times New Roman" w:hAnsi="Times New Roman"/>
          <w:sz w:val="28"/>
          <w:szCs w:val="28"/>
          <w:lang w:eastAsia="ru-RU"/>
        </w:rPr>
        <w:t>2</w:t>
      </w:r>
      <w:r>
        <w:rPr>
          <w:rFonts w:ascii="Times New Roman" w:eastAsia="Times New Roman" w:hAnsi="Times New Roman"/>
          <w:sz w:val="28"/>
          <w:szCs w:val="28"/>
          <w:lang w:eastAsia="ru-RU"/>
        </w:rPr>
        <w:t>.202</w:t>
      </w:r>
      <w:r w:rsidR="00B929DD">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bookmarkStart w:id="28" w:name="_Hlk128230472"/>
      <w:r>
        <w:rPr>
          <w:rFonts w:ascii="Times New Roman" w:hAnsi="Times New Roman"/>
          <w:sz w:val="28"/>
          <w:szCs w:val="28"/>
        </w:rPr>
        <w:t>–</w:t>
      </w:r>
      <w:r>
        <w:rPr>
          <w:rFonts w:ascii="Times New Roman" w:eastAsia="Times New Roman" w:hAnsi="Times New Roman"/>
          <w:sz w:val="28"/>
          <w:szCs w:val="28"/>
          <w:lang w:eastAsia="ru-RU"/>
        </w:rPr>
        <w:t xml:space="preserve"> Текст: электронный.</w:t>
      </w:r>
      <w:bookmarkEnd w:id="28"/>
    </w:p>
    <w:p w:rsidR="00B929DD" w:rsidRPr="00B929DD" w:rsidRDefault="00B929DD" w:rsidP="00A611E8">
      <w:pPr>
        <w:numPr>
          <w:ilvl w:val="0"/>
          <w:numId w:val="2"/>
        </w:numPr>
        <w:spacing w:after="0"/>
        <w:jc w:val="both"/>
        <w:rPr>
          <w:rFonts w:ascii="Times New Roman" w:eastAsia="Times New Roman" w:hAnsi="Times New Roman"/>
          <w:sz w:val="28"/>
          <w:szCs w:val="28"/>
          <w:lang w:eastAsia="ru-RU"/>
        </w:rPr>
      </w:pPr>
      <w:r w:rsidRPr="00B929DD">
        <w:rPr>
          <w:rFonts w:ascii="Times New Roman" w:eastAsia="Times New Roman" w:hAnsi="Times New Roman"/>
          <w:sz w:val="28"/>
          <w:szCs w:val="28"/>
          <w:lang w:eastAsia="ru-RU"/>
        </w:rPr>
        <w:t>Волкова В. Н., Денисов А. А. Теория систем и системный анализ:</w:t>
      </w:r>
      <w:r>
        <w:rPr>
          <w:rFonts w:ascii="Times New Roman" w:eastAsia="Times New Roman" w:hAnsi="Times New Roman"/>
          <w:sz w:val="28"/>
          <w:szCs w:val="28"/>
          <w:lang w:eastAsia="ru-RU"/>
        </w:rPr>
        <w:t xml:space="preserve"> </w:t>
      </w:r>
      <w:r w:rsidRPr="00B929DD">
        <w:rPr>
          <w:rFonts w:ascii="Times New Roman" w:eastAsia="Times New Roman" w:hAnsi="Times New Roman"/>
          <w:sz w:val="28"/>
          <w:szCs w:val="28"/>
          <w:lang w:eastAsia="ru-RU"/>
        </w:rPr>
        <w:t xml:space="preserve">Учебник для вузов. - Москва: </w:t>
      </w:r>
      <w:proofErr w:type="spellStart"/>
      <w:r w:rsidRPr="00B929DD">
        <w:rPr>
          <w:rFonts w:ascii="Times New Roman" w:eastAsia="Times New Roman" w:hAnsi="Times New Roman"/>
          <w:sz w:val="28"/>
          <w:szCs w:val="28"/>
          <w:lang w:eastAsia="ru-RU"/>
        </w:rPr>
        <w:t>Юрайт</w:t>
      </w:r>
      <w:proofErr w:type="spellEnd"/>
      <w:r w:rsidRPr="00B929DD">
        <w:rPr>
          <w:rFonts w:ascii="Times New Roman" w:eastAsia="Times New Roman" w:hAnsi="Times New Roman"/>
          <w:sz w:val="28"/>
          <w:szCs w:val="28"/>
          <w:lang w:eastAsia="ru-RU"/>
        </w:rPr>
        <w:t xml:space="preserve">, 2020.  – </w:t>
      </w:r>
      <w:r>
        <w:rPr>
          <w:rFonts w:ascii="Times New Roman" w:eastAsia="Times New Roman" w:hAnsi="Times New Roman"/>
          <w:sz w:val="28"/>
          <w:szCs w:val="28"/>
          <w:lang w:eastAsia="ru-RU"/>
        </w:rPr>
        <w:t>URL:</w:t>
      </w:r>
      <w:r w:rsidRPr="00B929DD">
        <w:rPr>
          <w:rFonts w:ascii="Times New Roman" w:eastAsia="Times New Roman" w:hAnsi="Times New Roman"/>
          <w:sz w:val="28"/>
          <w:szCs w:val="28"/>
          <w:lang w:eastAsia="ru-RU"/>
        </w:rPr>
        <w:t xml:space="preserve"> https://urait.ru/bcode/449698 –</w:t>
      </w:r>
      <w:r>
        <w:rPr>
          <w:rFonts w:ascii="Times New Roman" w:eastAsia="Times New Roman" w:hAnsi="Times New Roman"/>
          <w:sz w:val="28"/>
          <w:szCs w:val="28"/>
          <w:lang w:eastAsia="ru-RU"/>
        </w:rPr>
        <w:t xml:space="preserve"> (дата обращения: 27.1</w:t>
      </w:r>
      <w:r w:rsidRPr="0069317B">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.2022) </w:t>
      </w:r>
      <w:r w:rsidRPr="00B929DD">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 электронный.</w:t>
      </w:r>
    </w:p>
    <w:p w:rsidR="000136CA" w:rsidRDefault="000136CA" w:rsidP="00A611E8">
      <w:pPr>
        <w:pStyle w:val="af2"/>
        <w:numPr>
          <w:ilvl w:val="0"/>
          <w:numId w:val="2"/>
        </w:numPr>
        <w:spacing w:line="276" w:lineRule="auto"/>
        <w:ind w:right="401"/>
      </w:pPr>
      <w:proofErr w:type="spellStart"/>
      <w:r>
        <w:rPr>
          <w:sz w:val="28"/>
          <w:szCs w:val="28"/>
        </w:rPr>
        <w:lastRenderedPageBreak/>
        <w:t>Северцев</w:t>
      </w:r>
      <w:proofErr w:type="spellEnd"/>
      <w:r>
        <w:rPr>
          <w:sz w:val="28"/>
          <w:szCs w:val="28"/>
        </w:rPr>
        <w:t xml:space="preserve"> Н. А. Системный анализ теории безопасности: учебное пособие для академического </w:t>
      </w:r>
      <w:proofErr w:type="spellStart"/>
      <w:r>
        <w:rPr>
          <w:sz w:val="28"/>
          <w:szCs w:val="28"/>
        </w:rPr>
        <w:t>бакалавриата</w:t>
      </w:r>
      <w:proofErr w:type="spellEnd"/>
      <w:r>
        <w:rPr>
          <w:sz w:val="28"/>
          <w:szCs w:val="28"/>
        </w:rPr>
        <w:t xml:space="preserve"> / Н. А. </w:t>
      </w:r>
      <w:proofErr w:type="spellStart"/>
      <w:r>
        <w:rPr>
          <w:sz w:val="28"/>
          <w:szCs w:val="28"/>
        </w:rPr>
        <w:t>Северцев</w:t>
      </w:r>
      <w:proofErr w:type="spellEnd"/>
      <w:r>
        <w:rPr>
          <w:sz w:val="28"/>
          <w:szCs w:val="28"/>
        </w:rPr>
        <w:t xml:space="preserve"> А. В. </w:t>
      </w:r>
      <w:proofErr w:type="spellStart"/>
      <w:r>
        <w:rPr>
          <w:sz w:val="28"/>
          <w:szCs w:val="28"/>
        </w:rPr>
        <w:t>Бецков</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Москва: Издательство </w:t>
      </w:r>
      <w:proofErr w:type="spellStart"/>
      <w:r>
        <w:rPr>
          <w:sz w:val="28"/>
          <w:szCs w:val="28"/>
        </w:rPr>
        <w:t>Юрайт</w:t>
      </w:r>
      <w:proofErr w:type="spellEnd"/>
      <w:r>
        <w:rPr>
          <w:sz w:val="28"/>
          <w:szCs w:val="28"/>
        </w:rPr>
        <w:t xml:space="preserve">, 2019. – 456 с. – ЭБС </w:t>
      </w:r>
      <w:proofErr w:type="spellStart"/>
      <w:r>
        <w:rPr>
          <w:sz w:val="28"/>
          <w:szCs w:val="28"/>
        </w:rPr>
        <w:t>Юрайт</w:t>
      </w:r>
      <w:proofErr w:type="spellEnd"/>
      <w:r>
        <w:rPr>
          <w:sz w:val="28"/>
          <w:szCs w:val="28"/>
        </w:rPr>
        <w:t xml:space="preserve">. – URL: </w:t>
      </w:r>
      <w:hyperlink r:id="rId12" w:history="1">
        <w:r>
          <w:rPr>
            <w:rStyle w:val="a8"/>
            <w:sz w:val="28"/>
            <w:szCs w:val="28"/>
          </w:rPr>
          <w:t xml:space="preserve">https://biblio-online.ru/bcode/441351 </w:t>
        </w:r>
      </w:hyperlink>
      <w:r>
        <w:rPr>
          <w:sz w:val="28"/>
          <w:szCs w:val="28"/>
        </w:rPr>
        <w:t xml:space="preserve">(дата обращения: </w:t>
      </w:r>
      <w:r w:rsidR="0069317B" w:rsidRPr="0069317B">
        <w:rPr>
          <w:sz w:val="28"/>
          <w:szCs w:val="28"/>
          <w:lang w:val="ru-RU"/>
        </w:rPr>
        <w:t>14</w:t>
      </w:r>
      <w:r>
        <w:rPr>
          <w:sz w:val="28"/>
          <w:szCs w:val="28"/>
        </w:rPr>
        <w:t>.</w:t>
      </w:r>
      <w:r w:rsidR="00FC427E">
        <w:rPr>
          <w:sz w:val="28"/>
          <w:szCs w:val="28"/>
          <w:lang w:val="ru-RU"/>
        </w:rPr>
        <w:t>02</w:t>
      </w:r>
      <w:r>
        <w:rPr>
          <w:sz w:val="28"/>
          <w:szCs w:val="28"/>
        </w:rPr>
        <w:t>.20</w:t>
      </w:r>
      <w:r>
        <w:rPr>
          <w:sz w:val="28"/>
          <w:szCs w:val="28"/>
          <w:lang w:val="ru-RU"/>
        </w:rPr>
        <w:t>2</w:t>
      </w:r>
      <w:r w:rsidR="00FC427E">
        <w:rPr>
          <w:sz w:val="28"/>
          <w:szCs w:val="28"/>
          <w:lang w:val="ru-RU"/>
        </w:rPr>
        <w:t>3</w:t>
      </w:r>
      <w:r>
        <w:rPr>
          <w:sz w:val="28"/>
          <w:szCs w:val="28"/>
        </w:rPr>
        <w:t>) – Текст: электронный.</w:t>
      </w:r>
    </w:p>
    <w:p w:rsidR="000136CA" w:rsidRDefault="000136CA" w:rsidP="00A611E8">
      <w:pPr>
        <w:overflowPunct w:val="0"/>
        <w:autoSpaceDE w:val="0"/>
        <w:spacing w:after="0"/>
        <w:jc w:val="both"/>
        <w:textAlignment w:val="baseline"/>
        <w:rPr>
          <w:rFonts w:ascii="Times New Roman" w:eastAsia="Times New Roman" w:hAnsi="Times New Roman"/>
          <w:sz w:val="28"/>
          <w:szCs w:val="28"/>
          <w:lang w:eastAsia="ru-RU"/>
        </w:rPr>
      </w:pPr>
    </w:p>
    <w:p w:rsidR="000136CA" w:rsidRDefault="000136CA" w:rsidP="00A611E8">
      <w:pPr>
        <w:spacing w:after="0"/>
        <w:jc w:val="both"/>
      </w:pPr>
      <w:bookmarkStart w:id="29" w:name="__RefHeading___Toc27229_473983693"/>
      <w:bookmarkStart w:id="30" w:name="__RefHeading___Toc89622577"/>
      <w:bookmarkEnd w:id="29"/>
      <w:r>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bookmarkEnd w:id="30"/>
    </w:p>
    <w:p w:rsidR="000136CA" w:rsidRDefault="000136CA" w:rsidP="00446F48">
      <w:pPr>
        <w:numPr>
          <w:ilvl w:val="0"/>
          <w:numId w:val="7"/>
        </w:numPr>
        <w:spacing w:after="0"/>
        <w:jc w:val="both"/>
      </w:pPr>
      <w:r>
        <w:rPr>
          <w:rFonts w:ascii="Times New Roman" w:hAnsi="Times New Roman"/>
          <w:sz w:val="28"/>
          <w:szCs w:val="28"/>
        </w:rPr>
        <w:t>Справочная 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[Электронный ресурс]. Режим доступа: http://www.consultant.ru/</w:t>
      </w:r>
    </w:p>
    <w:p w:rsidR="000136CA" w:rsidRDefault="000136CA" w:rsidP="00446F48">
      <w:pPr>
        <w:numPr>
          <w:ilvl w:val="0"/>
          <w:numId w:val="7"/>
        </w:numPr>
        <w:spacing w:after="0"/>
        <w:jc w:val="both"/>
      </w:pPr>
      <w:r>
        <w:rPr>
          <w:rFonts w:ascii="Times New Roman" w:hAnsi="Times New Roman"/>
          <w:sz w:val="28"/>
          <w:szCs w:val="28"/>
        </w:rPr>
        <w:t>Справочная правовая система «Гарант». [Электронный ресурс]. Режим доступа: http://www.garant.ru/iv/</w:t>
      </w:r>
    </w:p>
    <w:p w:rsidR="000136CA" w:rsidRDefault="000136CA" w:rsidP="00446F48">
      <w:pPr>
        <w:numPr>
          <w:ilvl w:val="0"/>
          <w:numId w:val="7"/>
        </w:numPr>
        <w:spacing w:after="0"/>
        <w:jc w:val="both"/>
      </w:pPr>
      <w:r>
        <w:rPr>
          <w:rFonts w:ascii="Times New Roman" w:hAnsi="Times New Roman"/>
          <w:sz w:val="28"/>
          <w:szCs w:val="28"/>
        </w:rPr>
        <w:t>Электронная библиотека Финансового университета (ЭБ)</w:t>
      </w:r>
      <w:r>
        <w:rPr>
          <w:rFonts w:ascii="Times New Roman" w:hAnsi="Times New Roman"/>
          <w:sz w:val="28"/>
          <w:szCs w:val="28"/>
          <w:u w:val="single"/>
        </w:rPr>
        <w:t xml:space="preserve"> </w:t>
      </w:r>
      <w:hyperlink r:id="rId13" w:history="1">
        <w:r>
          <w:rPr>
            <w:rStyle w:val="a8"/>
            <w:rFonts w:ascii="Times New Roman" w:hAnsi="Times New Roman"/>
            <w:color w:val="000000"/>
            <w:sz w:val="28"/>
            <w:szCs w:val="28"/>
            <w:u w:val="none"/>
            <w:lang w:val="en-US"/>
          </w:rPr>
          <w:t>http</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elib</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fa</w:t>
        </w:r>
        <w:r>
          <w:rPr>
            <w:rStyle w:val="a8"/>
            <w:rFonts w:ascii="Times New Roman" w:hAnsi="Times New Roman"/>
            <w:color w:val="000000"/>
            <w:sz w:val="28"/>
            <w:szCs w:val="28"/>
            <w:u w:val="none"/>
          </w:rPr>
          <w:t>/</w:t>
        </w:r>
        <w:r>
          <w:rPr>
            <w:rStyle w:val="a8"/>
            <w:rFonts w:ascii="Times New Roman" w:hAnsi="Times New Roman"/>
            <w:color w:val="000000"/>
            <w:sz w:val="28"/>
            <w:szCs w:val="28"/>
            <w:u w:val="none"/>
            <w:lang w:val="en-US"/>
          </w:rPr>
          <w:t>ru</w:t>
        </w:r>
        <w:r>
          <w:rPr>
            <w:rStyle w:val="a8"/>
            <w:rFonts w:ascii="Times New Roman" w:hAnsi="Times New Roman"/>
            <w:color w:val="000000"/>
            <w:sz w:val="28"/>
            <w:szCs w:val="28"/>
            <w:u w:val="none"/>
          </w:rPr>
          <w:t>/</w:t>
        </w:r>
      </w:hyperlink>
      <w:r>
        <w:rPr>
          <w:rFonts w:ascii="Times New Roman" w:hAnsi="Times New Roman"/>
          <w:color w:val="000000"/>
          <w:sz w:val="28"/>
          <w:szCs w:val="28"/>
        </w:rPr>
        <w:t xml:space="preserve"> (</w:t>
      </w:r>
      <w:r>
        <w:rPr>
          <w:rFonts w:ascii="Times New Roman" w:hAnsi="Times New Roman"/>
          <w:color w:val="000000"/>
          <w:sz w:val="28"/>
          <w:szCs w:val="28"/>
          <w:lang w:val="en-US"/>
        </w:rPr>
        <w:t>http</w:t>
      </w:r>
      <w:r>
        <w:rPr>
          <w:rFonts w:ascii="Times New Roman" w:hAnsi="Times New Roman"/>
          <w:color w:val="000000"/>
          <w:sz w:val="28"/>
          <w:szCs w:val="28"/>
        </w:rPr>
        <w:t>://</w:t>
      </w:r>
      <w:r>
        <w:rPr>
          <w:rFonts w:ascii="Times New Roman" w:hAnsi="Times New Roman"/>
          <w:color w:val="000000"/>
          <w:sz w:val="28"/>
          <w:szCs w:val="28"/>
          <w:lang w:val="en-US"/>
        </w:rPr>
        <w:t>library</w:t>
      </w:r>
      <w:r>
        <w:rPr>
          <w:rFonts w:ascii="Times New Roman" w:hAnsi="Times New Roman"/>
          <w:color w:val="000000"/>
          <w:sz w:val="28"/>
          <w:szCs w:val="28"/>
        </w:rPr>
        <w:t>.</w:t>
      </w:r>
      <w:r>
        <w:rPr>
          <w:rFonts w:ascii="Times New Roman" w:hAnsi="Times New Roman"/>
          <w:color w:val="000000"/>
          <w:sz w:val="28"/>
          <w:szCs w:val="28"/>
          <w:lang w:val="en-US"/>
        </w:rPr>
        <w:t>fa</w:t>
      </w:r>
      <w:r>
        <w:rPr>
          <w:rFonts w:ascii="Times New Roman" w:hAnsi="Times New Roman"/>
          <w:color w:val="000000"/>
          <w:sz w:val="28"/>
          <w:szCs w:val="28"/>
        </w:rPr>
        <w:t>.</w:t>
      </w:r>
      <w:r>
        <w:rPr>
          <w:rFonts w:ascii="Times New Roman" w:hAnsi="Times New Roman"/>
          <w:color w:val="000000"/>
          <w:sz w:val="28"/>
          <w:szCs w:val="28"/>
          <w:lang w:val="en-US"/>
        </w:rPr>
        <w:t>ru</w:t>
      </w:r>
      <w:r>
        <w:rPr>
          <w:rFonts w:ascii="Times New Roman" w:hAnsi="Times New Roman"/>
          <w:color w:val="000000"/>
          <w:sz w:val="28"/>
          <w:szCs w:val="28"/>
        </w:rPr>
        <w:t>/</w:t>
      </w:r>
      <w:r>
        <w:rPr>
          <w:rFonts w:ascii="Times New Roman" w:hAnsi="Times New Roman"/>
          <w:color w:val="000000"/>
          <w:sz w:val="28"/>
          <w:szCs w:val="28"/>
          <w:lang w:val="en-US"/>
        </w:rPr>
        <w:t>elibfa</w:t>
      </w:r>
      <w:r>
        <w:rPr>
          <w:rFonts w:ascii="Times New Roman" w:hAnsi="Times New Roman"/>
          <w:color w:val="000000"/>
          <w:sz w:val="28"/>
          <w:szCs w:val="28"/>
        </w:rPr>
        <w:t>.</w:t>
      </w:r>
      <w:r>
        <w:rPr>
          <w:rFonts w:ascii="Times New Roman" w:hAnsi="Times New Roman"/>
          <w:color w:val="000000"/>
          <w:sz w:val="28"/>
          <w:szCs w:val="28"/>
          <w:lang w:val="en-US"/>
        </w:rPr>
        <w:t>pdf</w:t>
      </w:r>
      <w:r>
        <w:rPr>
          <w:rFonts w:ascii="Times New Roman" w:hAnsi="Times New Roman"/>
          <w:color w:val="000000"/>
          <w:sz w:val="28"/>
          <w:szCs w:val="28"/>
        </w:rPr>
        <w:t>)</w:t>
      </w:r>
    </w:p>
    <w:p w:rsidR="000136CA" w:rsidRDefault="000136CA" w:rsidP="00446F48">
      <w:pPr>
        <w:numPr>
          <w:ilvl w:val="0"/>
          <w:numId w:val="7"/>
        </w:numPr>
        <w:tabs>
          <w:tab w:val="left" w:pos="993"/>
        </w:tabs>
        <w:spacing w:after="0"/>
        <w:jc w:val="both"/>
      </w:pPr>
      <w:r>
        <w:rPr>
          <w:rFonts w:ascii="Times New Roman" w:hAnsi="Times New Roman"/>
          <w:sz w:val="28"/>
          <w:szCs w:val="28"/>
        </w:rPr>
        <w:t xml:space="preserve">Электронно-библиотечная система </w:t>
      </w:r>
      <w:r>
        <w:rPr>
          <w:rFonts w:ascii="Times New Roman" w:hAnsi="Times New Roman"/>
          <w:sz w:val="28"/>
          <w:szCs w:val="28"/>
          <w:lang w:val="en-US"/>
        </w:rPr>
        <w:t>BOOK</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r>
        <w:rPr>
          <w:rFonts w:ascii="Times New Roman" w:hAnsi="Times New Roman"/>
          <w:sz w:val="28"/>
          <w:szCs w:val="28"/>
          <w:lang w:val="en-US"/>
        </w:rPr>
        <w:t>book</w:t>
      </w:r>
      <w:r>
        <w:rPr>
          <w:rFonts w:ascii="Times New Roman" w:hAnsi="Times New Roman"/>
          <w:sz w:val="28"/>
          <w:szCs w:val="28"/>
        </w:rPr>
        <w:t>.</w:t>
      </w:r>
      <w:proofErr w:type="spellStart"/>
      <w:r>
        <w:rPr>
          <w:rFonts w:ascii="Times New Roman" w:hAnsi="Times New Roman"/>
          <w:sz w:val="28"/>
          <w:szCs w:val="28"/>
          <w:lang w:val="en-US"/>
        </w:rPr>
        <w:t>ru</w:t>
      </w:r>
      <w:proofErr w:type="spellEnd"/>
    </w:p>
    <w:p w:rsidR="000136CA" w:rsidRDefault="000136CA" w:rsidP="00446F48">
      <w:pPr>
        <w:numPr>
          <w:ilvl w:val="0"/>
          <w:numId w:val="7"/>
        </w:numPr>
        <w:tabs>
          <w:tab w:val="left" w:pos="993"/>
        </w:tabs>
        <w:spacing w:after="0"/>
        <w:jc w:val="both"/>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lang w:val="en-US"/>
        </w:rPr>
        <w:t>Znanium</w:t>
      </w:r>
      <w:proofErr w:type="spellEnd"/>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www</w:t>
      </w:r>
      <w:r>
        <w:rPr>
          <w:rFonts w:ascii="Times New Roman" w:hAnsi="Times New Roman"/>
          <w:sz w:val="28"/>
          <w:szCs w:val="28"/>
        </w:rPr>
        <w:t>.</w:t>
      </w:r>
      <w:proofErr w:type="spellStart"/>
      <w:r>
        <w:rPr>
          <w:rFonts w:ascii="Times New Roman" w:hAnsi="Times New Roman"/>
          <w:sz w:val="28"/>
          <w:szCs w:val="28"/>
          <w:lang w:val="en-US"/>
        </w:rPr>
        <w:t>znanium</w:t>
      </w:r>
      <w:proofErr w:type="spellEnd"/>
      <w:r>
        <w:rPr>
          <w:rFonts w:ascii="Times New Roman" w:hAnsi="Times New Roman"/>
          <w:sz w:val="28"/>
          <w:szCs w:val="28"/>
        </w:rPr>
        <w:t>.</w:t>
      </w:r>
      <w:r>
        <w:rPr>
          <w:rFonts w:ascii="Times New Roman" w:hAnsi="Times New Roman"/>
          <w:sz w:val="28"/>
          <w:szCs w:val="28"/>
          <w:lang w:val="en-US"/>
        </w:rPr>
        <w:t>com</w:t>
      </w:r>
    </w:p>
    <w:p w:rsidR="000136CA" w:rsidRDefault="000136CA" w:rsidP="00446F48">
      <w:pPr>
        <w:numPr>
          <w:ilvl w:val="0"/>
          <w:numId w:val="7"/>
        </w:numPr>
        <w:tabs>
          <w:tab w:val="left" w:pos="993"/>
        </w:tabs>
        <w:spacing w:after="0"/>
        <w:jc w:val="both"/>
      </w:pPr>
      <w:r>
        <w:rPr>
          <w:rFonts w:ascii="Times New Roman" w:hAnsi="Times New Roman"/>
          <w:sz w:val="28"/>
          <w:szCs w:val="28"/>
        </w:rPr>
        <w:t xml:space="preserve">Научная электронная библиотека </w:t>
      </w:r>
      <w:proofErr w:type="spellStart"/>
      <w:r>
        <w:rPr>
          <w:rFonts w:ascii="Times New Roman" w:hAnsi="Times New Roman"/>
          <w:sz w:val="28"/>
          <w:szCs w:val="28"/>
          <w:lang w:val="en-US"/>
        </w:rPr>
        <w:t>eLibrary</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xml:space="preserve"> </w:t>
      </w:r>
      <w:r>
        <w:rPr>
          <w:rFonts w:ascii="Times New Roman" w:hAnsi="Times New Roman"/>
          <w:sz w:val="28"/>
          <w:szCs w:val="28"/>
          <w:lang w:val="en-US"/>
        </w:rPr>
        <w:t>http</w:t>
      </w:r>
      <w:r>
        <w:rPr>
          <w:rFonts w:ascii="Times New Roman" w:hAnsi="Times New Roman"/>
          <w:sz w:val="28"/>
          <w:szCs w:val="28"/>
        </w:rPr>
        <w:t>://</w:t>
      </w:r>
      <w:proofErr w:type="spellStart"/>
      <w:r>
        <w:rPr>
          <w:rFonts w:ascii="Times New Roman" w:hAnsi="Times New Roman"/>
          <w:sz w:val="28"/>
          <w:szCs w:val="28"/>
          <w:lang w:val="en-US"/>
        </w:rPr>
        <w:t>elibrary</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p>
    <w:p w:rsidR="000136CA" w:rsidRDefault="000136CA" w:rsidP="00A611E8">
      <w:pPr>
        <w:spacing w:after="0"/>
        <w:jc w:val="both"/>
        <w:rPr>
          <w:rFonts w:ascii="Times New Roman" w:hAnsi="Times New Roman"/>
          <w:sz w:val="28"/>
          <w:szCs w:val="28"/>
        </w:rPr>
      </w:pPr>
    </w:p>
    <w:p w:rsidR="000136CA" w:rsidRDefault="000136CA" w:rsidP="00A611E8">
      <w:pPr>
        <w:keepNext/>
        <w:spacing w:after="60"/>
        <w:ind w:firstLine="567"/>
        <w:jc w:val="both"/>
      </w:pPr>
      <w:bookmarkStart w:id="31" w:name="__RefHeading___Toc89622578"/>
      <w:bookmarkEnd w:id="31"/>
      <w:r>
        <w:rPr>
          <w:rFonts w:ascii="Times New Roman" w:eastAsia="Times New Roman" w:hAnsi="Times New Roman"/>
          <w:b/>
          <w:bCs/>
          <w:kern w:val="2"/>
          <w:sz w:val="28"/>
          <w:szCs w:val="28"/>
          <w:lang w:val="x-none"/>
        </w:rPr>
        <w:t>10. Методические указания для обучающихся по освоению дисциплины</w:t>
      </w:r>
    </w:p>
    <w:p w:rsidR="000136CA" w:rsidRDefault="000136CA" w:rsidP="00A611E8">
      <w:pPr>
        <w:tabs>
          <w:tab w:val="left" w:pos="993"/>
        </w:tabs>
        <w:spacing w:after="0"/>
        <w:ind w:firstLine="709"/>
        <w:jc w:val="both"/>
      </w:pPr>
      <w:bookmarkStart w:id="32" w:name="_Hlk90556406"/>
      <w:r>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Pr>
          <w:rFonts w:ascii="Times New Roman" w:hAnsi="Times New Roman"/>
          <w:sz w:val="28"/>
          <w:szCs w:val="28"/>
        </w:rPr>
        <w:t>Финуниверситета</w:t>
      </w:r>
      <w:proofErr w:type="spellEnd"/>
      <w:r>
        <w:rPr>
          <w:rFonts w:ascii="Times New Roman" w:hAnsi="Times New Roman"/>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rFonts w:ascii="Times New Roman" w:hAnsi="Times New Roman"/>
          <w:sz w:val="28"/>
          <w:szCs w:val="28"/>
        </w:rPr>
        <w:t>Финуниверситета</w:t>
      </w:r>
      <w:proofErr w:type="spellEnd"/>
      <w:r>
        <w:rPr>
          <w:rFonts w:ascii="Times New Roman" w:hAnsi="Times New Roman"/>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rsidR="000136CA" w:rsidRDefault="000136CA" w:rsidP="00A611E8">
      <w:pPr>
        <w:keepNext/>
        <w:spacing w:before="240" w:after="60"/>
        <w:ind w:firstLine="708"/>
        <w:jc w:val="both"/>
      </w:pPr>
      <w:bookmarkStart w:id="33" w:name="__RefHeading___Toc89622579"/>
      <w:bookmarkEnd w:id="32"/>
      <w:bookmarkEnd w:id="33"/>
      <w:r>
        <w:rPr>
          <w:rFonts w:ascii="Times New Roman" w:hAnsi="Times New Roman"/>
          <w:b/>
          <w:sz w:val="28"/>
        </w:rPr>
        <w:t>11.</w:t>
      </w:r>
      <w:r>
        <w:rPr>
          <w:rFonts w:ascii="Times New Roman" w:hAnsi="Times New Roman"/>
          <w:b/>
          <w:bCs/>
          <w:kern w:val="2"/>
          <w:sz w:val="28"/>
          <w:szCs w:val="28"/>
          <w:lang w:val="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0136CA" w:rsidRDefault="000136CA" w:rsidP="00A611E8">
      <w:pPr>
        <w:jc w:val="both"/>
      </w:pPr>
      <w:bookmarkStart w:id="34" w:name="_Hlk83216531"/>
      <w:r>
        <w:rPr>
          <w:rFonts w:ascii="Times New Roman" w:hAnsi="Times New Roman"/>
          <w:b/>
          <w:sz w:val="28"/>
        </w:rPr>
        <w:t>11.1. Комплект лицензионного программного обеспечения</w:t>
      </w:r>
      <w:bookmarkEnd w:id="34"/>
      <w:r>
        <w:rPr>
          <w:rFonts w:ascii="Times New Roman" w:hAnsi="Times New Roman"/>
          <w:b/>
          <w:sz w:val="28"/>
        </w:rPr>
        <w:t>:</w:t>
      </w:r>
    </w:p>
    <w:p w:rsidR="000136CA" w:rsidRDefault="000136CA" w:rsidP="00446F48">
      <w:pPr>
        <w:numPr>
          <w:ilvl w:val="0"/>
          <w:numId w:val="5"/>
        </w:numPr>
        <w:spacing w:after="0"/>
        <w:jc w:val="both"/>
      </w:pPr>
      <w:r>
        <w:rPr>
          <w:rFonts w:ascii="Times New Roman" w:eastAsia="Times New Roman" w:hAnsi="Times New Roman"/>
          <w:sz w:val="28"/>
          <w:szCs w:val="28"/>
          <w:lang w:val="en-US" w:eastAsia="ru-RU"/>
        </w:rPr>
        <w:t>Windows</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Microsoft</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Office</w:t>
      </w:r>
    </w:p>
    <w:p w:rsidR="000136CA" w:rsidRDefault="000136CA" w:rsidP="00446F48">
      <w:pPr>
        <w:numPr>
          <w:ilvl w:val="0"/>
          <w:numId w:val="5"/>
        </w:numPr>
        <w:spacing w:after="0"/>
        <w:jc w:val="both"/>
      </w:pPr>
      <w:r>
        <w:rPr>
          <w:rFonts w:ascii="Times New Roman" w:eastAsia="Times New Roman" w:hAnsi="Times New Roman"/>
          <w:sz w:val="28"/>
          <w:szCs w:val="28"/>
          <w:lang w:eastAsia="ru-RU"/>
        </w:rPr>
        <w:t xml:space="preserve">Антивирус </w:t>
      </w:r>
      <w:r>
        <w:rPr>
          <w:rFonts w:ascii="Times New Roman" w:eastAsia="Times New Roman" w:hAnsi="Times New Roman"/>
          <w:sz w:val="28"/>
          <w:szCs w:val="28"/>
          <w:lang w:val="en-US" w:eastAsia="ru-RU"/>
        </w:rPr>
        <w:t>Kaspersky</w:t>
      </w:r>
    </w:p>
    <w:p w:rsidR="000136CA" w:rsidRDefault="000136CA" w:rsidP="00A611E8">
      <w:pPr>
        <w:ind w:firstLine="709"/>
        <w:jc w:val="both"/>
      </w:pPr>
      <w:r>
        <w:rPr>
          <w:rFonts w:ascii="Times New Roman" w:hAnsi="Times New Roman"/>
          <w:b/>
          <w:sz w:val="28"/>
        </w:rPr>
        <w:t>11.2. Современные профессиональные базы данных и информационные справочные системы:</w:t>
      </w:r>
    </w:p>
    <w:p w:rsidR="000136CA" w:rsidRDefault="000136CA" w:rsidP="00A611E8">
      <w:pPr>
        <w:spacing w:after="0"/>
        <w:jc w:val="both"/>
      </w:pPr>
      <w:r>
        <w:rPr>
          <w:rFonts w:ascii="Times New Roman" w:eastAsia="Times New Roman" w:hAnsi="Times New Roman"/>
          <w:bCs/>
          <w:sz w:val="28"/>
          <w:szCs w:val="28"/>
          <w:lang w:eastAsia="ru-RU"/>
        </w:rPr>
        <w:lastRenderedPageBreak/>
        <w:t>1. Информационно-правовая система «Гарант».</w:t>
      </w:r>
    </w:p>
    <w:p w:rsidR="000136CA" w:rsidRDefault="000136CA" w:rsidP="00A611E8">
      <w:pPr>
        <w:spacing w:after="0"/>
        <w:jc w:val="both"/>
      </w:pPr>
      <w:r>
        <w:rPr>
          <w:rFonts w:ascii="Times New Roman" w:eastAsia="Times New Roman" w:hAnsi="Times New Roman"/>
          <w:bCs/>
          <w:sz w:val="28"/>
          <w:szCs w:val="28"/>
          <w:lang w:eastAsia="ru-RU"/>
        </w:rPr>
        <w:t>2. Информационно-правовая система «Консультант Плюс».</w:t>
      </w:r>
    </w:p>
    <w:p w:rsidR="000136CA" w:rsidRDefault="000136CA" w:rsidP="00A611E8">
      <w:pPr>
        <w:spacing w:after="0"/>
        <w:jc w:val="both"/>
      </w:pPr>
      <w:r>
        <w:rPr>
          <w:rFonts w:ascii="Times New Roman" w:eastAsia="Times New Roman" w:hAnsi="Times New Roman"/>
          <w:bCs/>
          <w:sz w:val="28"/>
          <w:szCs w:val="28"/>
          <w:lang w:eastAsia="ru-RU"/>
        </w:rPr>
        <w:t xml:space="preserve">3. Электронная энциклопедия: </w:t>
      </w:r>
      <w:r>
        <w:rPr>
          <w:rFonts w:ascii="Times New Roman" w:eastAsia="Times New Roman" w:hAnsi="Times New Roman"/>
          <w:bCs/>
          <w:sz w:val="28"/>
          <w:szCs w:val="28"/>
          <w:lang w:val="en-US" w:eastAsia="ru-RU"/>
        </w:rPr>
        <w:t>http</w:t>
      </w:r>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val="en-US" w:eastAsia="ru-RU"/>
        </w:rPr>
        <w:t>ru</w:t>
      </w:r>
      <w:proofErr w:type="spellEnd"/>
      <w:r>
        <w:rPr>
          <w:rFonts w:ascii="Times New Roman" w:eastAsia="Times New Roman" w:hAnsi="Times New Roman"/>
          <w:bCs/>
          <w:sz w:val="28"/>
          <w:szCs w:val="28"/>
          <w:lang w:eastAsia="ru-RU"/>
        </w:rPr>
        <w:t>.</w:t>
      </w:r>
      <w:proofErr w:type="spellStart"/>
      <w:r>
        <w:rPr>
          <w:rFonts w:ascii="Times New Roman" w:eastAsia="Times New Roman" w:hAnsi="Times New Roman"/>
          <w:bCs/>
          <w:sz w:val="28"/>
          <w:szCs w:val="28"/>
          <w:lang w:val="en-US" w:eastAsia="ru-RU"/>
        </w:rPr>
        <w:t>wikipedia</w:t>
      </w:r>
      <w:proofErr w:type="spellEnd"/>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org</w:t>
      </w:r>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wiki</w:t>
      </w:r>
      <w:r>
        <w:rPr>
          <w:rFonts w:ascii="Times New Roman" w:eastAsia="Times New Roman" w:hAnsi="Times New Roman"/>
          <w:bCs/>
          <w:sz w:val="28"/>
          <w:szCs w:val="28"/>
          <w:lang w:eastAsia="ru-RU"/>
        </w:rPr>
        <w:t>/</w:t>
      </w:r>
      <w:r>
        <w:rPr>
          <w:rFonts w:ascii="Times New Roman" w:eastAsia="Times New Roman" w:hAnsi="Times New Roman"/>
          <w:bCs/>
          <w:sz w:val="28"/>
          <w:szCs w:val="28"/>
          <w:lang w:val="en-US" w:eastAsia="ru-RU"/>
        </w:rPr>
        <w:t>Wiki</w:t>
      </w:r>
      <w:r>
        <w:rPr>
          <w:rFonts w:ascii="Times New Roman" w:eastAsia="Times New Roman" w:hAnsi="Times New Roman"/>
          <w:bCs/>
          <w:sz w:val="28"/>
          <w:szCs w:val="28"/>
          <w:u w:val="single"/>
          <w:lang w:eastAsia="ru-RU"/>
        </w:rPr>
        <w:t>.</w:t>
      </w:r>
    </w:p>
    <w:p w:rsidR="000136CA" w:rsidRDefault="000136CA" w:rsidP="00A611E8">
      <w:pPr>
        <w:spacing w:after="0"/>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4. Система комплексного раскрытия информации «СКРИН»: </w:t>
      </w:r>
      <w:hyperlink r:id="rId14" w:history="1">
        <w:r>
          <w:rPr>
            <w:rStyle w:val="a8"/>
            <w:rFonts w:ascii="Times New Roman" w:eastAsia="Times New Roman" w:hAnsi="Times New Roman"/>
            <w:bCs/>
            <w:sz w:val="28"/>
            <w:szCs w:val="28"/>
            <w:lang w:val="en-US" w:eastAsia="ru-RU"/>
          </w:rPr>
          <w:t>http</w:t>
        </w:r>
        <w:r>
          <w:rPr>
            <w:rStyle w:val="a8"/>
            <w:rFonts w:ascii="Times New Roman" w:eastAsia="Times New Roman" w:hAnsi="Times New Roman"/>
            <w:bCs/>
            <w:sz w:val="28"/>
            <w:szCs w:val="28"/>
            <w:lang w:eastAsia="ru-RU"/>
          </w:rPr>
          <w:t>://</w:t>
        </w:r>
        <w:r>
          <w:rPr>
            <w:rStyle w:val="a8"/>
            <w:rFonts w:ascii="Times New Roman" w:eastAsia="Times New Roman" w:hAnsi="Times New Roman"/>
            <w:bCs/>
            <w:sz w:val="28"/>
            <w:szCs w:val="28"/>
            <w:lang w:val="en-US" w:eastAsia="ru-RU"/>
          </w:rPr>
          <w:t>www</w:t>
        </w:r>
        <w:r>
          <w:rPr>
            <w:rStyle w:val="a8"/>
            <w:rFonts w:ascii="Times New Roman" w:eastAsia="Times New Roman" w:hAnsi="Times New Roman"/>
            <w:bCs/>
            <w:sz w:val="28"/>
            <w:szCs w:val="28"/>
            <w:lang w:eastAsia="ru-RU"/>
          </w:rPr>
          <w:t>.</w:t>
        </w:r>
        <w:proofErr w:type="spellStart"/>
        <w:r>
          <w:rPr>
            <w:rStyle w:val="a8"/>
            <w:rFonts w:ascii="Times New Roman" w:eastAsia="Times New Roman" w:hAnsi="Times New Roman"/>
            <w:bCs/>
            <w:sz w:val="28"/>
            <w:szCs w:val="28"/>
            <w:lang w:val="en-US" w:eastAsia="ru-RU"/>
          </w:rPr>
          <w:t>skrin</w:t>
        </w:r>
        <w:proofErr w:type="spellEnd"/>
        <w:r>
          <w:rPr>
            <w:rStyle w:val="a8"/>
            <w:rFonts w:ascii="Times New Roman" w:eastAsia="Times New Roman" w:hAnsi="Times New Roman"/>
            <w:bCs/>
            <w:sz w:val="28"/>
            <w:szCs w:val="28"/>
            <w:lang w:eastAsia="ru-RU"/>
          </w:rPr>
          <w:t>.</w:t>
        </w:r>
        <w:proofErr w:type="spellStart"/>
        <w:r>
          <w:rPr>
            <w:rStyle w:val="a8"/>
            <w:rFonts w:ascii="Times New Roman" w:eastAsia="Times New Roman" w:hAnsi="Times New Roman"/>
            <w:bCs/>
            <w:sz w:val="28"/>
            <w:szCs w:val="28"/>
            <w:lang w:val="en-US" w:eastAsia="ru-RU"/>
          </w:rPr>
          <w:t>ru</w:t>
        </w:r>
        <w:proofErr w:type="spellEnd"/>
      </w:hyperlink>
    </w:p>
    <w:p w:rsidR="000136CA" w:rsidRDefault="000136CA" w:rsidP="00A611E8">
      <w:pPr>
        <w:spacing w:after="0"/>
        <w:jc w:val="both"/>
        <w:rPr>
          <w:rFonts w:ascii="Times New Roman" w:eastAsia="Times New Roman" w:hAnsi="Times New Roman"/>
          <w:bCs/>
          <w:sz w:val="28"/>
          <w:szCs w:val="28"/>
          <w:lang w:eastAsia="ru-RU"/>
        </w:rPr>
      </w:pPr>
    </w:p>
    <w:p w:rsidR="000136CA" w:rsidRDefault="000136CA" w:rsidP="00A611E8">
      <w:pPr>
        <w:ind w:firstLine="709"/>
        <w:jc w:val="both"/>
      </w:pPr>
      <w:r>
        <w:rPr>
          <w:rFonts w:ascii="Times New Roman" w:hAnsi="Times New Roman"/>
          <w:b/>
          <w:sz w:val="28"/>
        </w:rPr>
        <w:t>11.3. Сертифицированные программные и аппаратные средства защиты информации:</w:t>
      </w:r>
    </w:p>
    <w:p w:rsidR="000136CA" w:rsidRDefault="000136CA" w:rsidP="00A611E8">
      <w:pPr>
        <w:jc w:val="both"/>
      </w:pPr>
      <w:r>
        <w:rPr>
          <w:rFonts w:ascii="Times New Roman" w:eastAsia="Times New Roman" w:hAnsi="Times New Roman"/>
          <w:sz w:val="28"/>
          <w:szCs w:val="28"/>
          <w:lang w:eastAsia="ru-RU"/>
        </w:rPr>
        <w:t>Не предусмотрены.</w:t>
      </w:r>
    </w:p>
    <w:p w:rsidR="000136CA" w:rsidRDefault="000136CA" w:rsidP="00A611E8">
      <w:pPr>
        <w:pStyle w:val="1"/>
        <w:numPr>
          <w:ilvl w:val="0"/>
          <w:numId w:val="0"/>
        </w:numPr>
        <w:spacing w:before="120" w:after="120"/>
        <w:ind w:firstLine="714"/>
      </w:pPr>
      <w:bookmarkStart w:id="35" w:name="__RefHeading___Toc89622580"/>
      <w:bookmarkEnd w:id="35"/>
      <w:r>
        <w:rPr>
          <w:kern w:val="2"/>
        </w:rPr>
        <w:t xml:space="preserve">12. </w:t>
      </w:r>
      <w:bookmarkStart w:id="36" w:name="_Hlk83216786"/>
      <w:r w:rsidR="005F799E" w:rsidRPr="005F799E">
        <w:rPr>
          <w:bCs/>
          <w:kern w:val="2"/>
          <w:lang w:val="ru-RU"/>
        </w:rPr>
        <w:t>Описание материально-технической базы, необходимой для осуществления образовательного процесса по дисциплине.</w:t>
      </w:r>
      <w:bookmarkEnd w:id="36"/>
    </w:p>
    <w:p w:rsidR="00391F61" w:rsidRPr="006453A1" w:rsidRDefault="00391F61" w:rsidP="00A611E8">
      <w:pPr>
        <w:keepNext/>
        <w:widowControl w:val="0"/>
        <w:tabs>
          <w:tab w:val="num" w:pos="0"/>
        </w:tabs>
        <w:spacing w:after="0" w:line="360" w:lineRule="auto"/>
        <w:ind w:firstLine="851"/>
        <w:jc w:val="both"/>
        <w:rPr>
          <w:bCs/>
          <w:sz w:val="28"/>
          <w:szCs w:val="24"/>
        </w:rPr>
      </w:pPr>
      <w:r w:rsidRPr="006453A1">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bookmarkEnd w:id="25"/>
    <w:bookmarkEnd w:id="26"/>
    <w:p w:rsidR="000136CA" w:rsidRDefault="000136CA" w:rsidP="00A611E8">
      <w:pPr>
        <w:keepNext/>
        <w:widowControl w:val="0"/>
        <w:tabs>
          <w:tab w:val="left" w:pos="0"/>
        </w:tabs>
        <w:spacing w:after="0" w:line="360" w:lineRule="auto"/>
        <w:ind w:firstLine="851"/>
        <w:jc w:val="both"/>
      </w:pPr>
    </w:p>
    <w:sectPr w:rsidR="000136CA" w:rsidSect="00CD0E77">
      <w:footerReference w:type="default" r:id="rId15"/>
      <w:pgSz w:w="11906" w:h="16838"/>
      <w:pgMar w:top="764" w:right="850" w:bottom="1134" w:left="1134"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313" w:rsidRDefault="00202313">
      <w:pPr>
        <w:spacing w:after="0" w:line="240" w:lineRule="auto"/>
      </w:pPr>
      <w:r>
        <w:separator/>
      </w:r>
    </w:p>
  </w:endnote>
  <w:endnote w:type="continuationSeparator" w:id="0">
    <w:p w:rsidR="00202313" w:rsidRDefault="00202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572772"/>
      <w:docPartObj>
        <w:docPartGallery w:val="Page Numbers (Bottom of Page)"/>
        <w:docPartUnique/>
      </w:docPartObj>
    </w:sdtPr>
    <w:sdtEndPr/>
    <w:sdtContent>
      <w:p w:rsidR="00F07501" w:rsidRDefault="00F07501">
        <w:pPr>
          <w:pStyle w:val="afa"/>
          <w:jc w:val="right"/>
        </w:pPr>
        <w:r>
          <w:fldChar w:fldCharType="begin"/>
        </w:r>
        <w:r>
          <w:instrText>PAGE   \* MERGEFORMAT</w:instrText>
        </w:r>
        <w:r>
          <w:fldChar w:fldCharType="separate"/>
        </w:r>
        <w:r w:rsidR="005F799E" w:rsidRPr="005F799E">
          <w:rPr>
            <w:noProof/>
            <w:lang w:val="ru-RU"/>
          </w:rPr>
          <w:t>21</w:t>
        </w:r>
        <w:r>
          <w:fldChar w:fldCharType="end"/>
        </w:r>
      </w:p>
    </w:sdtContent>
  </w:sdt>
  <w:p w:rsidR="00F07501" w:rsidRDefault="00F07501">
    <w:pPr>
      <w:pStyle w:val="afa"/>
      <w:ind w:right="360"/>
      <w:jc w:val="cen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313" w:rsidRDefault="00202313">
      <w:pPr>
        <w:spacing w:after="0" w:line="240" w:lineRule="auto"/>
      </w:pPr>
      <w:r>
        <w:separator/>
      </w:r>
    </w:p>
  </w:footnote>
  <w:footnote w:type="continuationSeparator" w:id="0">
    <w:p w:rsidR="00202313" w:rsidRDefault="00202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decimal"/>
      <w:lvlText w:val="%1."/>
      <w:lvlJc w:val="left"/>
      <w:pPr>
        <w:tabs>
          <w:tab w:val="num" w:pos="0"/>
        </w:tabs>
        <w:ind w:left="720" w:hanging="360"/>
      </w:pPr>
      <w:rPr>
        <w:rFonts w:hint="default"/>
        <w:sz w:val="28"/>
        <w:szCs w:val="28"/>
      </w:rPr>
    </w:lvl>
  </w:abstractNum>
  <w:abstractNum w:abstractNumId="2" w15:restartNumberingAfterBreak="0">
    <w:nsid w:val="00000003"/>
    <w:multiLevelType w:val="singleLevel"/>
    <w:tmpl w:val="00000003"/>
    <w:name w:val="WW8Num6"/>
    <w:lvl w:ilvl="0">
      <w:start w:val="1"/>
      <w:numFmt w:val="decimal"/>
      <w:lvlText w:val="%1."/>
      <w:lvlJc w:val="left"/>
      <w:pPr>
        <w:tabs>
          <w:tab w:val="num" w:pos="0"/>
        </w:tabs>
        <w:ind w:left="720" w:hanging="360"/>
      </w:pPr>
      <w:rPr>
        <w:rFonts w:cs="Times New Roman"/>
      </w:rPr>
    </w:lvl>
  </w:abstractNum>
  <w:abstractNum w:abstractNumId="3" w15:restartNumberingAfterBreak="0">
    <w:nsid w:val="00000004"/>
    <w:multiLevelType w:val="singleLevel"/>
    <w:tmpl w:val="00000004"/>
    <w:name w:val="WW8Num8"/>
    <w:lvl w:ilvl="0">
      <w:start w:val="1"/>
      <w:numFmt w:val="decimal"/>
      <w:pStyle w:val="4"/>
      <w:lvlText w:val="Задание %1 по теме  4"/>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0000005"/>
    <w:multiLevelType w:val="multilevel"/>
    <w:tmpl w:val="00000005"/>
    <w:name w:val="WW8Num10"/>
    <w:lvl w:ilvl="0">
      <w:start w:val="1"/>
      <w:numFmt w:val="decimal"/>
      <w:pStyle w:val="10"/>
      <w:lvlText w:val="%1"/>
      <w:lvlJc w:val="left"/>
      <w:pPr>
        <w:tabs>
          <w:tab w:val="num" w:pos="1418"/>
        </w:tabs>
        <w:ind w:left="1418" w:hanging="850"/>
      </w:pPr>
      <w:rPr>
        <w:rFonts w:hint="default"/>
      </w:rPr>
    </w:lvl>
    <w:lvl w:ilvl="1">
      <w:start w:val="1"/>
      <w:numFmt w:val="decimal"/>
      <w:lvlText w:val="%1.%2"/>
      <w:lvlJc w:val="left"/>
      <w:pPr>
        <w:tabs>
          <w:tab w:val="num" w:pos="1418"/>
        </w:tabs>
        <w:ind w:left="1418" w:hanging="850"/>
      </w:pPr>
      <w:rPr>
        <w:rFonts w:hint="default"/>
        <w:i w:val="0"/>
      </w:rPr>
    </w:lvl>
    <w:lvl w:ilvl="2">
      <w:start w:val="1"/>
      <w:numFmt w:val="decimal"/>
      <w:lvlText w:val="%1.%2.%3"/>
      <w:lvlJc w:val="left"/>
      <w:pPr>
        <w:tabs>
          <w:tab w:val="num" w:pos="1418"/>
        </w:tabs>
        <w:ind w:left="1418" w:hanging="850"/>
      </w:pPr>
      <w:rPr>
        <w:rFonts w:hint="default"/>
        <w:b/>
        <w:color w:val="000000"/>
        <w:sz w:val="28"/>
        <w:szCs w:val="28"/>
      </w:rPr>
    </w:lvl>
    <w:lvl w:ilvl="3">
      <w:start w:val="1"/>
      <w:numFmt w:val="decimal"/>
      <w:lvlText w:val="%1.%2.%3.%4"/>
      <w:lvlJc w:val="left"/>
      <w:pPr>
        <w:tabs>
          <w:tab w:val="num" w:pos="1276"/>
        </w:tabs>
        <w:ind w:left="1276" w:hanging="850"/>
      </w:pPr>
      <w:rPr>
        <w:rFonts w:hint="default"/>
        <w:b/>
        <w:color w:val="000000"/>
      </w:rPr>
    </w:lvl>
    <w:lvl w:ilvl="4">
      <w:start w:val="1"/>
      <w:numFmt w:val="decimal"/>
      <w:lvlText w:val="%1.%2.%3.%4.%5"/>
      <w:lvlJc w:val="left"/>
      <w:pPr>
        <w:tabs>
          <w:tab w:val="num" w:pos="-1135"/>
        </w:tabs>
        <w:ind w:left="1135" w:hanging="1134"/>
      </w:pPr>
      <w:rPr>
        <w:rFonts w:hint="default"/>
      </w:rPr>
    </w:lvl>
    <w:lvl w:ilvl="5">
      <w:start w:val="1"/>
      <w:numFmt w:val="decimal"/>
      <w:lvlText w:val="%1.%2.%3.%4.%5.%6"/>
      <w:lvlJc w:val="left"/>
      <w:pPr>
        <w:tabs>
          <w:tab w:val="num" w:pos="-851"/>
        </w:tabs>
        <w:ind w:left="851" w:hanging="1418"/>
      </w:pPr>
      <w:rPr>
        <w:rFonts w:hint="default"/>
      </w:rPr>
    </w:lvl>
    <w:lvl w:ilvl="6">
      <w:start w:val="1"/>
      <w:numFmt w:val="decimal"/>
      <w:suff w:val="space"/>
      <w:lvlText w:val="Рисунок %7"/>
      <w:lvlJc w:val="left"/>
      <w:pPr>
        <w:tabs>
          <w:tab w:val="num" w:pos="0"/>
        </w:tabs>
        <w:ind w:left="1418" w:firstLine="1986"/>
      </w:pPr>
      <w:rPr>
        <w:rFonts w:hint="default"/>
      </w:rPr>
    </w:lvl>
    <w:lvl w:ilvl="7">
      <w:start w:val="1"/>
      <w:numFmt w:val="decimal"/>
      <w:suff w:val="nothing"/>
      <w:lvlText w:val="Таблица %8"/>
      <w:lvlJc w:val="left"/>
      <w:pPr>
        <w:tabs>
          <w:tab w:val="num" w:pos="0"/>
        </w:tabs>
        <w:ind w:left="2269" w:firstLine="0"/>
      </w:pPr>
      <w:rPr>
        <w:rFonts w:hint="default"/>
        <w:i w:val="0"/>
      </w:rPr>
    </w:lvl>
    <w:lvl w:ilvl="8">
      <w:start w:val="1"/>
      <w:numFmt w:val="lowerRoman"/>
      <w:lvlText w:val="%9."/>
      <w:lvlJc w:val="left"/>
      <w:pPr>
        <w:tabs>
          <w:tab w:val="num" w:pos="-2269"/>
        </w:tabs>
        <w:ind w:left="971" w:hanging="360"/>
      </w:pPr>
      <w:rPr>
        <w:rFonts w:hint="default"/>
      </w:rPr>
    </w:lvl>
  </w:abstractNum>
  <w:abstractNum w:abstractNumId="5" w15:restartNumberingAfterBreak="0">
    <w:nsid w:val="00000006"/>
    <w:multiLevelType w:val="singleLevel"/>
    <w:tmpl w:val="00000006"/>
    <w:name w:val="WW8Num12"/>
    <w:lvl w:ilvl="0">
      <w:start w:val="1"/>
      <w:numFmt w:val="decimal"/>
      <w:lvlText w:val="%1."/>
      <w:lvlJc w:val="left"/>
      <w:pPr>
        <w:tabs>
          <w:tab w:val="num" w:pos="0"/>
        </w:tabs>
        <w:ind w:left="720" w:hanging="360"/>
      </w:pPr>
      <w:rPr>
        <w:rFonts w:ascii="Times New Roman" w:eastAsia="Times New Roman" w:hAnsi="Times New Roman" w:cs="Times New Roman"/>
        <w:sz w:val="28"/>
        <w:szCs w:val="28"/>
        <w:lang w:val="en-US" w:eastAsia="ru-RU"/>
      </w:rPr>
    </w:lvl>
  </w:abstractNum>
  <w:abstractNum w:abstractNumId="6" w15:restartNumberingAfterBreak="0">
    <w:nsid w:val="00000007"/>
    <w:multiLevelType w:val="singleLevel"/>
    <w:tmpl w:val="00000007"/>
    <w:name w:val="WW8Num14"/>
    <w:lvl w:ilvl="0">
      <w:start w:val="1"/>
      <w:numFmt w:val="decimal"/>
      <w:pStyle w:val="8"/>
      <w:lvlText w:val="Задание %1 по теме 8"/>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0000008"/>
    <w:multiLevelType w:val="singleLevel"/>
    <w:tmpl w:val="00000008"/>
    <w:name w:val="WW8Num15"/>
    <w:lvl w:ilvl="0">
      <w:start w:val="1"/>
      <w:numFmt w:val="decimal"/>
      <w:lvlText w:val="%1."/>
      <w:lvlJc w:val="left"/>
      <w:pPr>
        <w:tabs>
          <w:tab w:val="num" w:pos="0"/>
        </w:tabs>
        <w:ind w:left="644" w:hanging="360"/>
      </w:pPr>
      <w:rPr>
        <w:rFonts w:cs="Times New Roman" w:hint="default"/>
      </w:rPr>
    </w:lvl>
  </w:abstractNum>
  <w:abstractNum w:abstractNumId="8" w15:restartNumberingAfterBreak="0">
    <w:nsid w:val="00000009"/>
    <w:multiLevelType w:val="singleLevel"/>
    <w:tmpl w:val="00000009"/>
    <w:name w:val="WW8Num17"/>
    <w:lvl w:ilvl="0">
      <w:start w:val="1"/>
      <w:numFmt w:val="decimal"/>
      <w:lvlText w:val="%1."/>
      <w:lvlJc w:val="left"/>
      <w:pPr>
        <w:tabs>
          <w:tab w:val="num" w:pos="0"/>
        </w:tabs>
        <w:ind w:left="720" w:hanging="360"/>
      </w:pPr>
      <w:rPr>
        <w:rFonts w:ascii="Times New Roman" w:hAnsi="Times New Roman" w:cs="Times New Roman"/>
        <w:color w:val="000000"/>
        <w:sz w:val="28"/>
        <w:szCs w:val="28"/>
        <w:lang w:val="en-US"/>
      </w:rPr>
    </w:lvl>
  </w:abstractNum>
  <w:abstractNum w:abstractNumId="9" w15:restartNumberingAfterBreak="0">
    <w:nsid w:val="0000000A"/>
    <w:multiLevelType w:val="singleLevel"/>
    <w:tmpl w:val="0000000A"/>
    <w:name w:val="WW8Num18"/>
    <w:lvl w:ilvl="0">
      <w:start w:val="1"/>
      <w:numFmt w:val="decimal"/>
      <w:pStyle w:val="11"/>
      <w:lvlText w:val="%1."/>
      <w:lvlJc w:val="left"/>
      <w:pPr>
        <w:tabs>
          <w:tab w:val="num" w:pos="0"/>
        </w:tabs>
        <w:ind w:left="360" w:hanging="360"/>
      </w:pPr>
    </w:lvl>
  </w:abstractNum>
  <w:abstractNum w:abstractNumId="10" w15:restartNumberingAfterBreak="0">
    <w:nsid w:val="0000000B"/>
    <w:multiLevelType w:val="singleLevel"/>
    <w:tmpl w:val="0000000B"/>
    <w:name w:val="WW8Num2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000000C"/>
    <w:multiLevelType w:val="singleLevel"/>
    <w:tmpl w:val="0000000C"/>
    <w:name w:val="WW8Num22"/>
    <w:lvl w:ilvl="0">
      <w:start w:val="1"/>
      <w:numFmt w:val="decimal"/>
      <w:lvlText w:val="%1."/>
      <w:lvlJc w:val="left"/>
      <w:pPr>
        <w:tabs>
          <w:tab w:val="num" w:pos="0"/>
        </w:tabs>
        <w:ind w:left="720" w:hanging="360"/>
      </w:pPr>
    </w:lvl>
  </w:abstractNum>
  <w:abstractNum w:abstractNumId="12" w15:restartNumberingAfterBreak="0">
    <w:nsid w:val="0000000D"/>
    <w:multiLevelType w:val="singleLevel"/>
    <w:tmpl w:val="0000000D"/>
    <w:name w:val="WW8Num23"/>
    <w:lvl w:ilvl="0">
      <w:start w:val="1"/>
      <w:numFmt w:val="decimal"/>
      <w:pStyle w:val="12"/>
      <w:lvlText w:val="Задание %1 по теме 1"/>
      <w:lvlJc w:val="left"/>
      <w:pPr>
        <w:tabs>
          <w:tab w:val="num" w:pos="0"/>
        </w:tabs>
        <w:ind w:left="2487" w:hanging="360"/>
      </w:pPr>
      <w:rPr>
        <w:rFonts w:ascii="Times New Roman" w:hAnsi="Times New Roman" w:cs="Times New Roman" w:hint="default"/>
        <w:b/>
        <w:bCs w:val="0"/>
        <w:i w:val="0"/>
        <w:iCs w:val="0"/>
        <w:caps w:val="0"/>
        <w:smallCaps w:val="0"/>
        <w:strike w:val="0"/>
        <w:dstrike w:val="0"/>
        <w:vanish w:val="0"/>
        <w:color w:val="000000"/>
        <w:spacing w:val="0"/>
        <w:w w:val="100"/>
        <w:kern w:val="0"/>
        <w:position w:val="0"/>
        <w:sz w:val="24"/>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E"/>
    <w:multiLevelType w:val="singleLevel"/>
    <w:tmpl w:val="0000000E"/>
    <w:name w:val="WW8Num24"/>
    <w:lvl w:ilvl="0">
      <w:start w:val="1"/>
      <w:numFmt w:val="bullet"/>
      <w:lvlText w:val="•"/>
      <w:lvlJc w:val="left"/>
      <w:pPr>
        <w:tabs>
          <w:tab w:val="num" w:pos="720"/>
        </w:tabs>
        <w:ind w:left="720" w:hanging="360"/>
      </w:pPr>
      <w:rPr>
        <w:rFonts w:ascii="Arial" w:hAnsi="Arial" w:cs="Arial" w:hint="default"/>
      </w:rPr>
    </w:lvl>
  </w:abstractNum>
  <w:abstractNum w:abstractNumId="14" w15:restartNumberingAfterBreak="0">
    <w:nsid w:val="0000000F"/>
    <w:multiLevelType w:val="singleLevel"/>
    <w:tmpl w:val="0000000F"/>
    <w:name w:val="WW8Num25"/>
    <w:lvl w:ilvl="0">
      <w:start w:val="1"/>
      <w:numFmt w:val="bullet"/>
      <w:lvlText w:val=""/>
      <w:lvlJc w:val="left"/>
      <w:pPr>
        <w:tabs>
          <w:tab w:val="num" w:pos="0"/>
        </w:tabs>
        <w:ind w:left="720" w:hanging="360"/>
      </w:pPr>
      <w:rPr>
        <w:rFonts w:ascii="Symbol" w:hAnsi="Symbol" w:cs="Symbol" w:hint="default"/>
        <w:color w:val="000000"/>
        <w:sz w:val="20"/>
        <w:szCs w:val="20"/>
      </w:rPr>
    </w:lvl>
  </w:abstractNum>
  <w:abstractNum w:abstractNumId="15" w15:restartNumberingAfterBreak="0">
    <w:nsid w:val="00000010"/>
    <w:multiLevelType w:val="singleLevel"/>
    <w:tmpl w:val="00000010"/>
    <w:name w:val="WW8Num27"/>
    <w:lvl w:ilvl="0">
      <w:start w:val="1"/>
      <w:numFmt w:val="decimal"/>
      <w:lvlText w:val="%1."/>
      <w:lvlJc w:val="left"/>
      <w:pPr>
        <w:tabs>
          <w:tab w:val="num" w:pos="0"/>
        </w:tabs>
        <w:ind w:left="1068" w:hanging="360"/>
      </w:pPr>
      <w:rPr>
        <w:rFonts w:ascii="Times New Roman" w:hAnsi="Times New Roman" w:cs="Times New Roman"/>
        <w:sz w:val="28"/>
        <w:szCs w:val="28"/>
      </w:rPr>
    </w:lvl>
  </w:abstractNum>
  <w:abstractNum w:abstractNumId="16" w15:restartNumberingAfterBreak="0">
    <w:nsid w:val="00000011"/>
    <w:multiLevelType w:val="singleLevel"/>
    <w:tmpl w:val="00000011"/>
    <w:name w:val="WW8Num29"/>
    <w:lvl w:ilvl="0">
      <w:start w:val="1"/>
      <w:numFmt w:val="decimal"/>
      <w:pStyle w:val="2"/>
      <w:lvlText w:val="Задание %1 по теме 2"/>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0000012"/>
    <w:multiLevelType w:val="singleLevel"/>
    <w:tmpl w:val="00000012"/>
    <w:name w:val="WW8Num30"/>
    <w:lvl w:ilvl="0">
      <w:start w:val="1"/>
      <w:numFmt w:val="decimal"/>
      <w:pStyle w:val="100"/>
      <w:lvlText w:val="Задание %1 по теме 10"/>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00000013"/>
    <w:multiLevelType w:val="singleLevel"/>
    <w:tmpl w:val="00000013"/>
    <w:name w:val="WW8Num36"/>
    <w:lvl w:ilvl="0">
      <w:start w:val="1"/>
      <w:numFmt w:val="decimal"/>
      <w:pStyle w:val="7"/>
      <w:lvlText w:val="Задание %1 по теме 7"/>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00000014"/>
    <w:multiLevelType w:val="singleLevel"/>
    <w:tmpl w:val="00000014"/>
    <w:name w:val="WW8Num37"/>
    <w:lvl w:ilvl="0">
      <w:start w:val="1"/>
      <w:numFmt w:val="decimal"/>
      <w:pStyle w:val="5"/>
      <w:lvlText w:val="Задание %1 по теме 5"/>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0000015"/>
    <w:multiLevelType w:val="singleLevel"/>
    <w:tmpl w:val="00000015"/>
    <w:name w:val="WW8Num38"/>
    <w:lvl w:ilvl="0">
      <w:start w:val="1"/>
      <w:numFmt w:val="decimal"/>
      <w:pStyle w:val="6"/>
      <w:lvlText w:val="Задание %1 по теме 6"/>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0000016"/>
    <w:multiLevelType w:val="singleLevel"/>
    <w:tmpl w:val="00000016"/>
    <w:name w:val="WW8Num39"/>
    <w:lvl w:ilvl="0">
      <w:start w:val="1"/>
      <w:numFmt w:val="decimal"/>
      <w:lvlText w:val="%1."/>
      <w:lvlJc w:val="left"/>
      <w:pPr>
        <w:tabs>
          <w:tab w:val="num" w:pos="927"/>
        </w:tabs>
        <w:ind w:left="927" w:hanging="360"/>
      </w:pPr>
      <w:rPr>
        <w:rFonts w:ascii="Times New Roman" w:eastAsia="Times New Roman" w:hAnsi="Times New Roman" w:cs="Times New Roman"/>
        <w:sz w:val="28"/>
        <w:szCs w:val="28"/>
        <w:lang w:eastAsia="ru-RU"/>
      </w:rPr>
    </w:lvl>
  </w:abstractNum>
  <w:abstractNum w:abstractNumId="22" w15:restartNumberingAfterBreak="0">
    <w:nsid w:val="00000017"/>
    <w:multiLevelType w:val="multilevel"/>
    <w:tmpl w:val="00000017"/>
    <w:name w:val="WW8Num44"/>
    <w:lvl w:ilvl="0">
      <w:start w:val="1"/>
      <w:numFmt w:val="bullet"/>
      <w:lvlText w:val=""/>
      <w:lvlJc w:val="left"/>
      <w:pPr>
        <w:tabs>
          <w:tab w:val="num" w:pos="0"/>
        </w:tabs>
        <w:ind w:left="2138" w:hanging="360"/>
      </w:pPr>
      <w:rPr>
        <w:rFonts w:ascii="Symbol" w:hAnsi="Symbol" w:cs="Symbol" w:hint="default"/>
        <w:sz w:val="28"/>
        <w:szCs w:val="28"/>
      </w:rPr>
    </w:lvl>
    <w:lvl w:ilvl="1">
      <w:start w:val="1"/>
      <w:numFmt w:val="bullet"/>
      <w:lvlText w:val=""/>
      <w:lvlJc w:val="left"/>
      <w:pPr>
        <w:tabs>
          <w:tab w:val="num" w:pos="0"/>
        </w:tabs>
        <w:ind w:left="1440" w:hanging="360"/>
      </w:pPr>
      <w:rPr>
        <w:rFonts w:ascii="Symbol" w:hAnsi="Symbol" w:cs="Symbol" w:hint="default"/>
        <w:sz w:val="28"/>
        <w:szCs w:val="28"/>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8"/>
        <w:szCs w:val="28"/>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8"/>
        <w:szCs w:val="28"/>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00000018"/>
    <w:multiLevelType w:val="singleLevel"/>
    <w:tmpl w:val="00000018"/>
    <w:name w:val="WW8Num45"/>
    <w:lvl w:ilvl="0">
      <w:start w:val="1"/>
      <w:numFmt w:val="decimal"/>
      <w:pStyle w:val="110"/>
      <w:lvlText w:val="Задание %1 по теме 11"/>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00000019"/>
    <w:multiLevelType w:val="singleLevel"/>
    <w:tmpl w:val="00000019"/>
    <w:name w:val="WW8Num48"/>
    <w:lvl w:ilvl="0">
      <w:start w:val="1"/>
      <w:numFmt w:val="decimal"/>
      <w:pStyle w:val="3"/>
      <w:lvlText w:val="Задание %1 по теме 3"/>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0000001A"/>
    <w:multiLevelType w:val="singleLevel"/>
    <w:tmpl w:val="0000001A"/>
    <w:name w:val="WW8Num49"/>
    <w:lvl w:ilvl="0">
      <w:start w:val="1"/>
      <w:numFmt w:val="decimal"/>
      <w:pStyle w:val="9"/>
      <w:lvlText w:val="Задание %1 по теме 9"/>
      <w:lvlJc w:val="left"/>
      <w:pPr>
        <w:tabs>
          <w:tab w:val="num" w:pos="0"/>
        </w:tabs>
        <w:ind w:left="121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0000001B"/>
    <w:multiLevelType w:val="singleLevel"/>
    <w:tmpl w:val="0000001B"/>
    <w:name w:val="WW8Num50"/>
    <w:lvl w:ilvl="0">
      <w:start w:val="1"/>
      <w:numFmt w:val="decimal"/>
      <w:pStyle w:val="120"/>
      <w:lvlText w:val="Задание %1 по теме 4"/>
      <w:lvlJc w:val="left"/>
      <w:pPr>
        <w:tabs>
          <w:tab w:val="num" w:pos="0"/>
        </w:tabs>
        <w:ind w:left="1571" w:hanging="360"/>
      </w:pPr>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0000001C"/>
    <w:multiLevelType w:val="singleLevel"/>
    <w:tmpl w:val="0000001C"/>
    <w:name w:val="WW8Num51"/>
    <w:lvl w:ilvl="0">
      <w:start w:val="1"/>
      <w:numFmt w:val="decimal"/>
      <w:lvlText w:val="%1."/>
      <w:lvlJc w:val="left"/>
      <w:pPr>
        <w:tabs>
          <w:tab w:val="num" w:pos="0"/>
        </w:tabs>
        <w:ind w:left="720" w:hanging="360"/>
      </w:pPr>
      <w:rPr>
        <w:rFonts w:ascii="Times New Roman" w:eastAsia="Times New Roman" w:hAnsi="Times New Roman" w:cs="Times New Roman" w:hint="default"/>
        <w:sz w:val="28"/>
        <w:szCs w:val="28"/>
        <w:lang w:eastAsia="ru-RU"/>
      </w:rPr>
    </w:lvl>
  </w:abstractNum>
  <w:abstractNum w:abstractNumId="28" w15:restartNumberingAfterBreak="0">
    <w:nsid w:val="0000001D"/>
    <w:multiLevelType w:val="singleLevel"/>
    <w:tmpl w:val="0000001D"/>
    <w:name w:val="WW8Num52"/>
    <w:lvl w:ilvl="0">
      <w:start w:val="1"/>
      <w:numFmt w:val="bullet"/>
      <w:lvlText w:val="•"/>
      <w:lvlJc w:val="left"/>
      <w:pPr>
        <w:tabs>
          <w:tab w:val="num" w:pos="720"/>
        </w:tabs>
        <w:ind w:left="720" w:hanging="360"/>
      </w:pPr>
      <w:rPr>
        <w:rFonts w:ascii="Arial" w:hAnsi="Arial" w:cs="Arial" w:hint="default"/>
      </w:rPr>
    </w:lvl>
  </w:abstractNum>
  <w:abstractNum w:abstractNumId="29" w15:restartNumberingAfterBreak="0">
    <w:nsid w:val="0000001E"/>
    <w:multiLevelType w:val="singleLevel"/>
    <w:tmpl w:val="0000001E"/>
    <w:name w:val="WW8Num53"/>
    <w:lvl w:ilvl="0">
      <w:start w:val="1"/>
      <w:numFmt w:val="bullet"/>
      <w:lvlText w:val="•"/>
      <w:lvlJc w:val="left"/>
      <w:pPr>
        <w:tabs>
          <w:tab w:val="num" w:pos="720"/>
        </w:tabs>
        <w:ind w:left="720" w:hanging="360"/>
      </w:pPr>
      <w:rPr>
        <w:rFonts w:ascii="Arial" w:hAnsi="Arial" w:cs="Arial" w:hint="default"/>
      </w:rPr>
    </w:lvl>
  </w:abstractNum>
  <w:abstractNum w:abstractNumId="30" w15:restartNumberingAfterBreak="0">
    <w:nsid w:val="0D9B1C07"/>
    <w:multiLevelType w:val="hybridMultilevel"/>
    <w:tmpl w:val="9F26F870"/>
    <w:lvl w:ilvl="0" w:tplc="0419000F">
      <w:start w:val="1"/>
      <w:numFmt w:val="decimal"/>
      <w:lvlText w:val="%1."/>
      <w:lvlJc w:val="left"/>
      <w:pPr>
        <w:ind w:left="736" w:hanging="360"/>
      </w:pPr>
      <w:rPr>
        <w:rFonts w:hint="default"/>
        <w:w w:val="100"/>
        <w:sz w:val="24"/>
        <w:szCs w:val="24"/>
        <w:lang w:val="ru-RU" w:eastAsia="en-US" w:bidi="ar-SA"/>
      </w:rPr>
    </w:lvl>
    <w:lvl w:ilvl="1" w:tplc="6C80E2B8">
      <w:numFmt w:val="bullet"/>
      <w:lvlText w:val="•"/>
      <w:lvlJc w:val="left"/>
      <w:pPr>
        <w:ind w:left="769" w:hanging="365"/>
      </w:pPr>
      <w:rPr>
        <w:rFonts w:hint="default"/>
        <w:lang w:val="ru-RU" w:eastAsia="en-US" w:bidi="ar-SA"/>
      </w:rPr>
    </w:lvl>
    <w:lvl w:ilvl="2" w:tplc="69F8D9BC">
      <w:numFmt w:val="bullet"/>
      <w:lvlText w:val="•"/>
      <w:lvlJc w:val="left"/>
      <w:pPr>
        <w:ind w:left="1519" w:hanging="365"/>
      </w:pPr>
      <w:rPr>
        <w:rFonts w:hint="default"/>
        <w:lang w:val="ru-RU" w:eastAsia="en-US" w:bidi="ar-SA"/>
      </w:rPr>
    </w:lvl>
    <w:lvl w:ilvl="3" w:tplc="8A94D24C">
      <w:numFmt w:val="bullet"/>
      <w:lvlText w:val="•"/>
      <w:lvlJc w:val="left"/>
      <w:pPr>
        <w:ind w:left="2268" w:hanging="365"/>
      </w:pPr>
      <w:rPr>
        <w:rFonts w:hint="default"/>
        <w:lang w:val="ru-RU" w:eastAsia="en-US" w:bidi="ar-SA"/>
      </w:rPr>
    </w:lvl>
    <w:lvl w:ilvl="4" w:tplc="37D2C10E">
      <w:numFmt w:val="bullet"/>
      <w:lvlText w:val="•"/>
      <w:lvlJc w:val="left"/>
      <w:pPr>
        <w:ind w:left="3018" w:hanging="365"/>
      </w:pPr>
      <w:rPr>
        <w:rFonts w:hint="default"/>
        <w:lang w:val="ru-RU" w:eastAsia="en-US" w:bidi="ar-SA"/>
      </w:rPr>
    </w:lvl>
    <w:lvl w:ilvl="5" w:tplc="E9FC1132">
      <w:numFmt w:val="bullet"/>
      <w:lvlText w:val="•"/>
      <w:lvlJc w:val="left"/>
      <w:pPr>
        <w:ind w:left="3768" w:hanging="365"/>
      </w:pPr>
      <w:rPr>
        <w:rFonts w:hint="default"/>
        <w:lang w:val="ru-RU" w:eastAsia="en-US" w:bidi="ar-SA"/>
      </w:rPr>
    </w:lvl>
    <w:lvl w:ilvl="6" w:tplc="0298F63A">
      <w:numFmt w:val="bullet"/>
      <w:lvlText w:val="•"/>
      <w:lvlJc w:val="left"/>
      <w:pPr>
        <w:ind w:left="4517" w:hanging="365"/>
      </w:pPr>
      <w:rPr>
        <w:rFonts w:hint="default"/>
        <w:lang w:val="ru-RU" w:eastAsia="en-US" w:bidi="ar-SA"/>
      </w:rPr>
    </w:lvl>
    <w:lvl w:ilvl="7" w:tplc="99B05AC8">
      <w:numFmt w:val="bullet"/>
      <w:lvlText w:val="•"/>
      <w:lvlJc w:val="left"/>
      <w:pPr>
        <w:ind w:left="5267" w:hanging="365"/>
      </w:pPr>
      <w:rPr>
        <w:rFonts w:hint="default"/>
        <w:lang w:val="ru-RU" w:eastAsia="en-US" w:bidi="ar-SA"/>
      </w:rPr>
    </w:lvl>
    <w:lvl w:ilvl="8" w:tplc="086A0D24">
      <w:numFmt w:val="bullet"/>
      <w:lvlText w:val="•"/>
      <w:lvlJc w:val="left"/>
      <w:pPr>
        <w:ind w:left="6016" w:hanging="365"/>
      </w:pPr>
      <w:rPr>
        <w:rFonts w:hint="default"/>
        <w:lang w:val="ru-RU" w:eastAsia="en-US" w:bidi="ar-SA"/>
      </w:rPr>
    </w:lvl>
  </w:abstractNum>
  <w:abstractNum w:abstractNumId="31" w15:restartNumberingAfterBreak="0">
    <w:nsid w:val="1821713F"/>
    <w:multiLevelType w:val="hybridMultilevel"/>
    <w:tmpl w:val="B78AD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0272FC6"/>
    <w:multiLevelType w:val="hybridMultilevel"/>
    <w:tmpl w:val="83DAE92E"/>
    <w:lvl w:ilvl="0" w:tplc="0419000F">
      <w:start w:val="1"/>
      <w:numFmt w:val="decimal"/>
      <w:lvlText w:val="%1."/>
      <w:lvlJc w:val="left"/>
      <w:pPr>
        <w:ind w:left="736" w:hanging="360"/>
      </w:pPr>
    </w:lvl>
    <w:lvl w:ilvl="1" w:tplc="04190019" w:tentative="1">
      <w:start w:val="1"/>
      <w:numFmt w:val="lowerLetter"/>
      <w:lvlText w:val="%2."/>
      <w:lvlJc w:val="left"/>
      <w:pPr>
        <w:ind w:left="1456" w:hanging="360"/>
      </w:pPr>
    </w:lvl>
    <w:lvl w:ilvl="2" w:tplc="0419001B" w:tentative="1">
      <w:start w:val="1"/>
      <w:numFmt w:val="lowerRoman"/>
      <w:lvlText w:val="%3."/>
      <w:lvlJc w:val="right"/>
      <w:pPr>
        <w:ind w:left="2176" w:hanging="180"/>
      </w:pPr>
    </w:lvl>
    <w:lvl w:ilvl="3" w:tplc="0419000F" w:tentative="1">
      <w:start w:val="1"/>
      <w:numFmt w:val="decimal"/>
      <w:lvlText w:val="%4."/>
      <w:lvlJc w:val="left"/>
      <w:pPr>
        <w:ind w:left="2896" w:hanging="360"/>
      </w:pPr>
    </w:lvl>
    <w:lvl w:ilvl="4" w:tplc="04190019" w:tentative="1">
      <w:start w:val="1"/>
      <w:numFmt w:val="lowerLetter"/>
      <w:lvlText w:val="%5."/>
      <w:lvlJc w:val="left"/>
      <w:pPr>
        <w:ind w:left="3616" w:hanging="360"/>
      </w:pPr>
    </w:lvl>
    <w:lvl w:ilvl="5" w:tplc="0419001B" w:tentative="1">
      <w:start w:val="1"/>
      <w:numFmt w:val="lowerRoman"/>
      <w:lvlText w:val="%6."/>
      <w:lvlJc w:val="right"/>
      <w:pPr>
        <w:ind w:left="4336" w:hanging="180"/>
      </w:pPr>
    </w:lvl>
    <w:lvl w:ilvl="6" w:tplc="0419000F" w:tentative="1">
      <w:start w:val="1"/>
      <w:numFmt w:val="decimal"/>
      <w:lvlText w:val="%7."/>
      <w:lvlJc w:val="left"/>
      <w:pPr>
        <w:ind w:left="5056" w:hanging="360"/>
      </w:pPr>
    </w:lvl>
    <w:lvl w:ilvl="7" w:tplc="04190019" w:tentative="1">
      <w:start w:val="1"/>
      <w:numFmt w:val="lowerLetter"/>
      <w:lvlText w:val="%8."/>
      <w:lvlJc w:val="left"/>
      <w:pPr>
        <w:ind w:left="5776" w:hanging="360"/>
      </w:pPr>
    </w:lvl>
    <w:lvl w:ilvl="8" w:tplc="0419001B" w:tentative="1">
      <w:start w:val="1"/>
      <w:numFmt w:val="lowerRoman"/>
      <w:lvlText w:val="%9."/>
      <w:lvlJc w:val="right"/>
      <w:pPr>
        <w:ind w:left="6496" w:hanging="180"/>
      </w:pPr>
    </w:lvl>
  </w:abstractNum>
  <w:abstractNum w:abstractNumId="33" w15:restartNumberingAfterBreak="0">
    <w:nsid w:val="62366B88"/>
    <w:multiLevelType w:val="hybridMultilevel"/>
    <w:tmpl w:val="093E02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9647E7"/>
    <w:multiLevelType w:val="multilevel"/>
    <w:tmpl w:val="4690984E"/>
    <w:lvl w:ilvl="0">
      <w:start w:val="1"/>
      <w:numFmt w:val="bullet"/>
      <w:lvlText w:val=""/>
      <w:lvlJc w:val="left"/>
      <w:pPr>
        <w:tabs>
          <w:tab w:val="num" w:pos="0"/>
        </w:tabs>
        <w:ind w:left="2138" w:hanging="360"/>
      </w:pPr>
      <w:rPr>
        <w:rFonts w:ascii="Symbol" w:hAnsi="Symbol" w:cs="Symbol" w:hint="default"/>
        <w:sz w:val="28"/>
        <w:szCs w:val="28"/>
      </w:rPr>
    </w:lvl>
    <w:lvl w:ilvl="1">
      <w:start w:val="1"/>
      <w:numFmt w:val="decimal"/>
      <w:lvlText w:val="%2."/>
      <w:lvlJc w:val="left"/>
      <w:pPr>
        <w:ind w:left="1440" w:hanging="360"/>
      </w:pPr>
      <w:rPr>
        <w:rFonts w:hint="default"/>
        <w:sz w:val="28"/>
        <w:szCs w:val="28"/>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8"/>
        <w:szCs w:val="28"/>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8"/>
        <w:szCs w:val="28"/>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EB729C4"/>
    <w:multiLevelType w:val="multilevel"/>
    <w:tmpl w:val="ED822AF4"/>
    <w:lvl w:ilvl="0">
      <w:start w:val="1"/>
      <w:numFmt w:val="bullet"/>
      <w:lvlText w:val=""/>
      <w:lvlJc w:val="left"/>
      <w:pPr>
        <w:tabs>
          <w:tab w:val="num" w:pos="0"/>
        </w:tabs>
        <w:ind w:left="2138" w:hanging="360"/>
      </w:pPr>
      <w:rPr>
        <w:rFonts w:ascii="Symbol" w:hAnsi="Symbol" w:cs="Symbol" w:hint="default"/>
        <w:sz w:val="28"/>
        <w:szCs w:val="28"/>
      </w:rPr>
    </w:lvl>
    <w:lvl w:ilvl="1">
      <w:start w:val="1"/>
      <w:numFmt w:val="decimal"/>
      <w:lvlText w:val="%2."/>
      <w:lvlJc w:val="left"/>
      <w:pPr>
        <w:ind w:left="1440" w:hanging="360"/>
      </w:pPr>
      <w:rPr>
        <w:rFonts w:hint="default"/>
        <w:sz w:val="28"/>
        <w:szCs w:val="28"/>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8"/>
        <w:szCs w:val="28"/>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8"/>
        <w:szCs w:val="28"/>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BE43F0A"/>
    <w:multiLevelType w:val="hybridMultilevel"/>
    <w:tmpl w:val="E8B866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5"/>
  </w:num>
  <w:num w:numId="6">
    <w:abstractNumId w:val="6"/>
  </w:num>
  <w:num w:numId="7">
    <w:abstractNumId w:val="8"/>
  </w:num>
  <w:num w:numId="8">
    <w:abstractNumId w:val="9"/>
  </w:num>
  <w:num w:numId="9">
    <w:abstractNumId w:val="12"/>
  </w:num>
  <w:num w:numId="10">
    <w:abstractNumId w:val="16"/>
  </w:num>
  <w:num w:numId="11">
    <w:abstractNumId w:val="17"/>
  </w:num>
  <w:num w:numId="12">
    <w:abstractNumId w:val="18"/>
  </w:num>
  <w:num w:numId="13">
    <w:abstractNumId w:val="19"/>
  </w:num>
  <w:num w:numId="14">
    <w:abstractNumId w:val="20"/>
  </w:num>
  <w:num w:numId="15">
    <w:abstractNumId w:val="22"/>
  </w:num>
  <w:num w:numId="16">
    <w:abstractNumId w:val="23"/>
  </w:num>
  <w:num w:numId="17">
    <w:abstractNumId w:val="24"/>
  </w:num>
  <w:num w:numId="18">
    <w:abstractNumId w:val="25"/>
  </w:num>
  <w:num w:numId="19">
    <w:abstractNumId w:val="26"/>
  </w:num>
  <w:num w:numId="20">
    <w:abstractNumId w:val="27"/>
  </w:num>
  <w:num w:numId="21">
    <w:abstractNumId w:val="32"/>
  </w:num>
  <w:num w:numId="22">
    <w:abstractNumId w:val="31"/>
  </w:num>
  <w:num w:numId="23">
    <w:abstractNumId w:val="30"/>
  </w:num>
  <w:num w:numId="24">
    <w:abstractNumId w:val="33"/>
  </w:num>
  <w:num w:numId="25">
    <w:abstractNumId w:val="36"/>
  </w:num>
  <w:num w:numId="26">
    <w:abstractNumId w:val="34"/>
  </w:num>
  <w:num w:numId="2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958"/>
    <w:rsid w:val="000136CA"/>
    <w:rsid w:val="00014B6E"/>
    <w:rsid w:val="00045E0D"/>
    <w:rsid w:val="00045E9B"/>
    <w:rsid w:val="00060D75"/>
    <w:rsid w:val="00070316"/>
    <w:rsid w:val="00075660"/>
    <w:rsid w:val="00080FD8"/>
    <w:rsid w:val="000834E4"/>
    <w:rsid w:val="000A49FE"/>
    <w:rsid w:val="000B0281"/>
    <w:rsid w:val="000C0B8E"/>
    <w:rsid w:val="000C16ED"/>
    <w:rsid w:val="000C3DCA"/>
    <w:rsid w:val="000C3F7D"/>
    <w:rsid w:val="000C4739"/>
    <w:rsid w:val="000E0F01"/>
    <w:rsid w:val="000E251E"/>
    <w:rsid w:val="000F1478"/>
    <w:rsid w:val="000F398D"/>
    <w:rsid w:val="00101CDF"/>
    <w:rsid w:val="00102C2B"/>
    <w:rsid w:val="001135EF"/>
    <w:rsid w:val="0012459B"/>
    <w:rsid w:val="00130289"/>
    <w:rsid w:val="00153000"/>
    <w:rsid w:val="00155B9E"/>
    <w:rsid w:val="00160C0B"/>
    <w:rsid w:val="00163491"/>
    <w:rsid w:val="001647BC"/>
    <w:rsid w:val="0018141D"/>
    <w:rsid w:val="001833CF"/>
    <w:rsid w:val="001A00E8"/>
    <w:rsid w:val="001A0FBD"/>
    <w:rsid w:val="001A6463"/>
    <w:rsid w:val="001C73AE"/>
    <w:rsid w:val="001D3C8E"/>
    <w:rsid w:val="001D66D5"/>
    <w:rsid w:val="001D7958"/>
    <w:rsid w:val="001E562E"/>
    <w:rsid w:val="001F6008"/>
    <w:rsid w:val="00202313"/>
    <w:rsid w:val="00203665"/>
    <w:rsid w:val="002131AC"/>
    <w:rsid w:val="00215CFD"/>
    <w:rsid w:val="00216E10"/>
    <w:rsid w:val="0027262D"/>
    <w:rsid w:val="002750DC"/>
    <w:rsid w:val="0029317D"/>
    <w:rsid w:val="002A0AE2"/>
    <w:rsid w:val="002A4DE9"/>
    <w:rsid w:val="002C5254"/>
    <w:rsid w:val="002D6ECD"/>
    <w:rsid w:val="002E3005"/>
    <w:rsid w:val="002E61E8"/>
    <w:rsid w:val="00300C58"/>
    <w:rsid w:val="00305EBE"/>
    <w:rsid w:val="00321A70"/>
    <w:rsid w:val="00324044"/>
    <w:rsid w:val="0032625C"/>
    <w:rsid w:val="003310AD"/>
    <w:rsid w:val="00356607"/>
    <w:rsid w:val="0035705F"/>
    <w:rsid w:val="00366AC7"/>
    <w:rsid w:val="00372E75"/>
    <w:rsid w:val="00382573"/>
    <w:rsid w:val="00391F61"/>
    <w:rsid w:val="003D0344"/>
    <w:rsid w:val="0040416B"/>
    <w:rsid w:val="0041085B"/>
    <w:rsid w:val="00424DC5"/>
    <w:rsid w:val="00426738"/>
    <w:rsid w:val="00441990"/>
    <w:rsid w:val="00446F48"/>
    <w:rsid w:val="00455341"/>
    <w:rsid w:val="00463812"/>
    <w:rsid w:val="004668D8"/>
    <w:rsid w:val="00471DE8"/>
    <w:rsid w:val="00495B49"/>
    <w:rsid w:val="00496911"/>
    <w:rsid w:val="004A4924"/>
    <w:rsid w:val="004B1E7A"/>
    <w:rsid w:val="004B1EFD"/>
    <w:rsid w:val="004B6742"/>
    <w:rsid w:val="004D1CCA"/>
    <w:rsid w:val="004E4E0F"/>
    <w:rsid w:val="004F293B"/>
    <w:rsid w:val="004F44FF"/>
    <w:rsid w:val="00500534"/>
    <w:rsid w:val="005055E9"/>
    <w:rsid w:val="00525ED9"/>
    <w:rsid w:val="005265B5"/>
    <w:rsid w:val="00532857"/>
    <w:rsid w:val="00551ADD"/>
    <w:rsid w:val="00553567"/>
    <w:rsid w:val="005658DB"/>
    <w:rsid w:val="005957DE"/>
    <w:rsid w:val="00595CF5"/>
    <w:rsid w:val="005A14F3"/>
    <w:rsid w:val="005A1EE9"/>
    <w:rsid w:val="005A6EA8"/>
    <w:rsid w:val="005B2F06"/>
    <w:rsid w:val="005D1181"/>
    <w:rsid w:val="005D42FC"/>
    <w:rsid w:val="005D4AFA"/>
    <w:rsid w:val="005E6EA9"/>
    <w:rsid w:val="005F13CA"/>
    <w:rsid w:val="005F6A7F"/>
    <w:rsid w:val="005F708E"/>
    <w:rsid w:val="005F799E"/>
    <w:rsid w:val="00631329"/>
    <w:rsid w:val="006375BD"/>
    <w:rsid w:val="00647378"/>
    <w:rsid w:val="0066180A"/>
    <w:rsid w:val="00673407"/>
    <w:rsid w:val="00685C2F"/>
    <w:rsid w:val="006904DE"/>
    <w:rsid w:val="00692B4B"/>
    <w:rsid w:val="0069317B"/>
    <w:rsid w:val="00695F78"/>
    <w:rsid w:val="006A67FD"/>
    <w:rsid w:val="006B423F"/>
    <w:rsid w:val="006B5C62"/>
    <w:rsid w:val="006D61E5"/>
    <w:rsid w:val="006E4CA6"/>
    <w:rsid w:val="0070096A"/>
    <w:rsid w:val="007029F0"/>
    <w:rsid w:val="00703BC5"/>
    <w:rsid w:val="007117DC"/>
    <w:rsid w:val="007420A4"/>
    <w:rsid w:val="00742BC0"/>
    <w:rsid w:val="007D607F"/>
    <w:rsid w:val="007D71C3"/>
    <w:rsid w:val="007D76C7"/>
    <w:rsid w:val="007E2100"/>
    <w:rsid w:val="007F6195"/>
    <w:rsid w:val="008006CA"/>
    <w:rsid w:val="008265F3"/>
    <w:rsid w:val="008637FC"/>
    <w:rsid w:val="008649A8"/>
    <w:rsid w:val="008A7241"/>
    <w:rsid w:val="008B595B"/>
    <w:rsid w:val="008D1A1B"/>
    <w:rsid w:val="008E6E15"/>
    <w:rsid w:val="008F4F1A"/>
    <w:rsid w:val="00901DAA"/>
    <w:rsid w:val="009209A4"/>
    <w:rsid w:val="00957182"/>
    <w:rsid w:val="00964528"/>
    <w:rsid w:val="00966EAE"/>
    <w:rsid w:val="009738EB"/>
    <w:rsid w:val="009A3C1A"/>
    <w:rsid w:val="009A5698"/>
    <w:rsid w:val="009B7500"/>
    <w:rsid w:val="009E1FA2"/>
    <w:rsid w:val="009E533A"/>
    <w:rsid w:val="009E7978"/>
    <w:rsid w:val="009F225E"/>
    <w:rsid w:val="009F72A0"/>
    <w:rsid w:val="00A00215"/>
    <w:rsid w:val="00A14791"/>
    <w:rsid w:val="00A17DFE"/>
    <w:rsid w:val="00A20922"/>
    <w:rsid w:val="00A3439C"/>
    <w:rsid w:val="00A42239"/>
    <w:rsid w:val="00A611E8"/>
    <w:rsid w:val="00A72055"/>
    <w:rsid w:val="00A85B9D"/>
    <w:rsid w:val="00A866C2"/>
    <w:rsid w:val="00AA6B70"/>
    <w:rsid w:val="00AB3340"/>
    <w:rsid w:val="00AC39B8"/>
    <w:rsid w:val="00AE2AAC"/>
    <w:rsid w:val="00AF0667"/>
    <w:rsid w:val="00B12C68"/>
    <w:rsid w:val="00B1548E"/>
    <w:rsid w:val="00B21322"/>
    <w:rsid w:val="00B33D1D"/>
    <w:rsid w:val="00B55D9A"/>
    <w:rsid w:val="00B60131"/>
    <w:rsid w:val="00B72D9D"/>
    <w:rsid w:val="00B73C63"/>
    <w:rsid w:val="00B759C0"/>
    <w:rsid w:val="00B76B37"/>
    <w:rsid w:val="00B83CB8"/>
    <w:rsid w:val="00B85B8D"/>
    <w:rsid w:val="00B929DD"/>
    <w:rsid w:val="00B93417"/>
    <w:rsid w:val="00BA4E6A"/>
    <w:rsid w:val="00BA5166"/>
    <w:rsid w:val="00BB6A70"/>
    <w:rsid w:val="00BC427C"/>
    <w:rsid w:val="00BD2855"/>
    <w:rsid w:val="00BE6110"/>
    <w:rsid w:val="00BE6F25"/>
    <w:rsid w:val="00BF0880"/>
    <w:rsid w:val="00C128D4"/>
    <w:rsid w:val="00C218FE"/>
    <w:rsid w:val="00C250B6"/>
    <w:rsid w:val="00C26F52"/>
    <w:rsid w:val="00C3058B"/>
    <w:rsid w:val="00C30AB0"/>
    <w:rsid w:val="00C4390B"/>
    <w:rsid w:val="00C60180"/>
    <w:rsid w:val="00C60E6E"/>
    <w:rsid w:val="00C66C7E"/>
    <w:rsid w:val="00C76BA4"/>
    <w:rsid w:val="00C95D41"/>
    <w:rsid w:val="00CA3043"/>
    <w:rsid w:val="00CA34EE"/>
    <w:rsid w:val="00CB0A4F"/>
    <w:rsid w:val="00CB3AB6"/>
    <w:rsid w:val="00CB4D38"/>
    <w:rsid w:val="00CD0E77"/>
    <w:rsid w:val="00CF59C2"/>
    <w:rsid w:val="00D221CD"/>
    <w:rsid w:val="00D41052"/>
    <w:rsid w:val="00D43038"/>
    <w:rsid w:val="00D63B93"/>
    <w:rsid w:val="00D74263"/>
    <w:rsid w:val="00D85CFD"/>
    <w:rsid w:val="00DD1B28"/>
    <w:rsid w:val="00E07F1A"/>
    <w:rsid w:val="00E12980"/>
    <w:rsid w:val="00E27BB2"/>
    <w:rsid w:val="00E30E22"/>
    <w:rsid w:val="00E311BB"/>
    <w:rsid w:val="00E56099"/>
    <w:rsid w:val="00E60DF8"/>
    <w:rsid w:val="00E72C28"/>
    <w:rsid w:val="00E76107"/>
    <w:rsid w:val="00E865E4"/>
    <w:rsid w:val="00EC4835"/>
    <w:rsid w:val="00EC5ED6"/>
    <w:rsid w:val="00ED47A2"/>
    <w:rsid w:val="00ED67CE"/>
    <w:rsid w:val="00ED71D2"/>
    <w:rsid w:val="00EE5A54"/>
    <w:rsid w:val="00F02513"/>
    <w:rsid w:val="00F042C0"/>
    <w:rsid w:val="00F046E8"/>
    <w:rsid w:val="00F06AF0"/>
    <w:rsid w:val="00F07501"/>
    <w:rsid w:val="00F20032"/>
    <w:rsid w:val="00F30B59"/>
    <w:rsid w:val="00F43F42"/>
    <w:rsid w:val="00F55E56"/>
    <w:rsid w:val="00F57079"/>
    <w:rsid w:val="00FA48C0"/>
    <w:rsid w:val="00FB3541"/>
    <w:rsid w:val="00FB56AA"/>
    <w:rsid w:val="00FC427E"/>
    <w:rsid w:val="00FC6601"/>
    <w:rsid w:val="00FE0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E8F134"/>
  <w15:chartTrackingRefBased/>
  <w15:docId w15:val="{2A40BE5B-271C-D149-95D5-D13A00A1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5B5"/>
    <w:pPr>
      <w:suppressAutoHyphens/>
      <w:spacing w:after="200" w:line="276" w:lineRule="auto"/>
    </w:pPr>
    <w:rPr>
      <w:rFonts w:ascii="Calibri" w:eastAsia="Calibri" w:hAnsi="Calibri"/>
      <w:sz w:val="22"/>
      <w:szCs w:val="22"/>
      <w:lang w:eastAsia="zh-CN"/>
    </w:rPr>
  </w:style>
  <w:style w:type="paragraph" w:styleId="1">
    <w:name w:val="heading 1"/>
    <w:basedOn w:val="1-21"/>
    <w:next w:val="a"/>
    <w:qFormat/>
    <w:pPr>
      <w:numPr>
        <w:numId w:val="1"/>
      </w:numPr>
      <w:spacing w:before="240" w:after="240" w:line="360" w:lineRule="auto"/>
      <w:ind w:left="714" w:hanging="357"/>
      <w:jc w:val="both"/>
      <w:outlineLvl w:val="0"/>
    </w:pPr>
    <w:rPr>
      <w:rFonts w:ascii="Times New Roman" w:hAnsi="Times New Roman"/>
      <w:b/>
      <w:sz w:val="28"/>
      <w:szCs w:val="28"/>
      <w:lang w:val="x-none"/>
    </w:rPr>
  </w:style>
  <w:style w:type="paragraph" w:styleId="20">
    <w:name w:val="heading 2"/>
    <w:basedOn w:val="a"/>
    <w:next w:val="a"/>
    <w:qFormat/>
    <w:pPr>
      <w:keepNext/>
      <w:spacing w:before="240" w:after="60" w:line="240" w:lineRule="auto"/>
      <w:outlineLvl w:val="1"/>
    </w:pPr>
    <w:rPr>
      <w:rFonts w:ascii="Arial" w:eastAsia="Times New Roman" w:hAnsi="Arial" w:cs="Arial"/>
      <w:b/>
      <w:bCs/>
      <w:i/>
      <w:iCs/>
      <w:sz w:val="28"/>
      <w:szCs w:val="28"/>
      <w:lang w:val="x-none"/>
    </w:rPr>
  </w:style>
  <w:style w:type="paragraph" w:styleId="30">
    <w:name w:val="heading 3"/>
    <w:basedOn w:val="a"/>
    <w:next w:val="a"/>
    <w:qFormat/>
    <w:pPr>
      <w:keepNext/>
      <w:spacing w:after="0" w:line="240" w:lineRule="auto"/>
      <w:jc w:val="center"/>
      <w:outlineLvl w:val="2"/>
    </w:pPr>
    <w:rPr>
      <w:rFonts w:ascii="Times New Roman" w:eastAsia="Times New Roman" w:hAnsi="Times New Roman"/>
      <w:sz w:val="28"/>
      <w:szCs w:val="24"/>
      <w:lang w:val="x-none"/>
    </w:rPr>
  </w:style>
  <w:style w:type="paragraph" w:styleId="40">
    <w:name w:val="heading 4"/>
    <w:basedOn w:val="a"/>
    <w:next w:val="a"/>
    <w:qFormat/>
    <w:pPr>
      <w:keepNext/>
      <w:spacing w:before="240" w:after="60" w:line="240" w:lineRule="auto"/>
      <w:outlineLvl w:val="3"/>
    </w:pPr>
    <w:rPr>
      <w:rFonts w:ascii="Times New Roman" w:eastAsia="Times New Roman" w:hAnsi="Times New Roman"/>
      <w:b/>
      <w:bCs/>
      <w:sz w:val="28"/>
      <w:szCs w:val="28"/>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bCs/>
      <w:sz w:val="28"/>
    </w:rPr>
  </w:style>
  <w:style w:type="character" w:customStyle="1" w:styleId="WW8Num2z0">
    <w:name w:val="WW8Num2z0"/>
    <w:rPr>
      <w:bCs/>
      <w:color w:val="000000"/>
      <w:sz w:val="28"/>
      <w:szCs w:val="28"/>
    </w:rPr>
  </w:style>
  <w:style w:type="character" w:customStyle="1" w:styleId="WW8Num3z0">
    <w:name w:val="WW8Num3z0"/>
    <w:rPr>
      <w:rFonts w:hint="default"/>
      <w:bCs/>
      <w:color w:val="000000"/>
      <w:sz w:val="28"/>
      <w:szCs w:val="28"/>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sz w:val="28"/>
      <w:szCs w:val="28"/>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cs="Times New Roman"/>
    </w:rPr>
  </w:style>
  <w:style w:type="character" w:customStyle="1" w:styleId="WW8Num7z0">
    <w:name w:val="WW8Num7z0"/>
    <w:rPr>
      <w:rFonts w:hint="default"/>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rPr>
      <w:rFonts w:hint="default"/>
      <w:i w:val="0"/>
    </w:rPr>
  </w:style>
  <w:style w:type="character" w:customStyle="1" w:styleId="WW8Num10z2">
    <w:name w:val="WW8Num10z2"/>
    <w:rPr>
      <w:rFonts w:hint="default"/>
      <w:b/>
      <w:color w:val="000000"/>
      <w:sz w:val="28"/>
      <w:szCs w:val="28"/>
    </w:rPr>
  </w:style>
  <w:style w:type="character" w:customStyle="1" w:styleId="WW8Num10z3">
    <w:name w:val="WW8Num10z3"/>
    <w:rPr>
      <w:rFonts w:hint="default"/>
      <w:b/>
      <w:color w:val="000000"/>
    </w:rPr>
  </w:style>
  <w:style w:type="character" w:customStyle="1" w:styleId="WW8Num11z0">
    <w:name w:val="WW8Num11z0"/>
    <w:rPr>
      <w:u w:val="none"/>
    </w:rPr>
  </w:style>
  <w:style w:type="character" w:customStyle="1" w:styleId="WW8Num12z0">
    <w:name w:val="WW8Num12z0"/>
    <w:rPr>
      <w:rFonts w:ascii="Times New Roman" w:eastAsia="Times New Roman" w:hAnsi="Times New Roman" w:cs="Times New Roman"/>
      <w:sz w:val="28"/>
      <w:szCs w:val="28"/>
      <w:lang w:val="en-US" w:eastAsia="ru-RU"/>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hint="default"/>
    </w:rPr>
  </w:style>
  <w:style w:type="character" w:customStyle="1" w:styleId="WW8Num15z1">
    <w:name w:val="WW8Num15z1"/>
    <w:rPr>
      <w:rFonts w:cs="Times New Roman"/>
    </w:rPr>
  </w:style>
  <w:style w:type="character" w:customStyle="1" w:styleId="WW8Num16z0">
    <w:name w:val="WW8Num16z0"/>
    <w:rPr>
      <w:u w:val="none"/>
    </w:rPr>
  </w:style>
  <w:style w:type="character" w:customStyle="1" w:styleId="WW8Num17z0">
    <w:name w:val="WW8Num17z0"/>
    <w:rPr>
      <w:rFonts w:ascii="Times New Roman" w:hAnsi="Times New Roman" w:cs="Times New Roman"/>
      <w:color w:val="000000"/>
      <w:sz w:val="28"/>
      <w:szCs w:val="28"/>
      <w:lang w:val="en-US"/>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rPr>
      <w:rFonts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hint="default"/>
      <w:b/>
      <w:bCs w:val="0"/>
      <w:i w:val="0"/>
      <w:iCs w:val="0"/>
      <w:caps w:val="0"/>
      <w:smallCaps w:val="0"/>
      <w:strike w:val="0"/>
      <w:dstrike w:val="0"/>
      <w:vanish w:val="0"/>
      <w:color w:val="000000"/>
      <w:spacing w:val="0"/>
      <w:w w:val="100"/>
      <w:kern w:val="0"/>
      <w:position w:val="0"/>
      <w:sz w:val="24"/>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hint="default"/>
    </w:rPr>
  </w:style>
  <w:style w:type="character" w:customStyle="1" w:styleId="WW8Num25z0">
    <w:name w:val="WW8Num25z0"/>
    <w:rPr>
      <w:rFonts w:ascii="Symbol" w:eastAsia="Times New Roman" w:hAnsi="Symbol" w:cs="Symbol" w:hint="default"/>
      <w:color w:val="000000"/>
      <w:sz w:val="20"/>
      <w:szCs w:val="20"/>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sz w:val="28"/>
      <w:szCs w:val="28"/>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b/>
      <w:sz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eastAsia="Times New Roman" w:hAnsi="Times New Roman" w:cs="Times New Roman"/>
      <w:sz w:val="28"/>
      <w:szCs w:val="28"/>
      <w:lang w:eastAsia="ru-RU"/>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sz w:val="28"/>
      <w:szCs w:val="28"/>
    </w:rPr>
  </w:style>
  <w:style w:type="character" w:customStyle="1" w:styleId="WW8Num44z2">
    <w:name w:val="WW8Num44z2"/>
    <w:rPr>
      <w:rFonts w:ascii="Wingdings" w:hAnsi="Wingdings" w:cs="Wingdings" w:hint="default"/>
    </w:rPr>
  </w:style>
  <w:style w:type="character" w:customStyle="1" w:styleId="WW8Num44z4">
    <w:name w:val="WW8Num44z4"/>
    <w:rPr>
      <w:rFonts w:ascii="Courier New" w:hAnsi="Courier New" w:cs="Courier New" w:hint="default"/>
    </w:rPr>
  </w:style>
  <w:style w:type="character" w:customStyle="1" w:styleId="WW8Num45z0">
    <w:name w:val="WW8Num45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Times New Roman" w:hAnsi="Times New Roman" w:cs="Times New Roman" w:hint="default"/>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imes New Roman" w:eastAsia="Times New Roman" w:hAnsi="Times New Roman" w:cs="Times New Roman" w:hint="default"/>
      <w:sz w:val="28"/>
      <w:szCs w:val="28"/>
      <w:lang w:eastAsia="ru-RU"/>
    </w:rPr>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Arial" w:hAnsi="Arial" w:cs="Arial" w:hint="default"/>
    </w:rPr>
  </w:style>
  <w:style w:type="character" w:customStyle="1" w:styleId="WW8Num53z0">
    <w:name w:val="WW8Num53z0"/>
    <w:rPr>
      <w:rFonts w:ascii="Arial" w:hAnsi="Arial" w:cs="Arial" w:hint="default"/>
    </w:rPr>
  </w:style>
  <w:style w:type="character" w:customStyle="1" w:styleId="13">
    <w:name w:val="Основной шрифт абзаца1"/>
  </w:style>
  <w:style w:type="character" w:customStyle="1" w:styleId="a3">
    <w:name w:val="Основной текст Знак"/>
    <w:rPr>
      <w:rFonts w:ascii="Times New Roman" w:eastAsia="Times New Roman" w:hAnsi="Times New Roman" w:cs="Times New Roman"/>
      <w:sz w:val="20"/>
      <w:szCs w:val="20"/>
    </w:rPr>
  </w:style>
  <w:style w:type="character" w:customStyle="1" w:styleId="14">
    <w:name w:val="Заголовок 1 Знак"/>
    <w:rPr>
      <w:rFonts w:ascii="Times New Roman" w:hAnsi="Times New Roman" w:cs="Times New Roman"/>
      <w:b/>
      <w:sz w:val="28"/>
      <w:szCs w:val="28"/>
      <w:lang w:val="x-none"/>
    </w:rPr>
  </w:style>
  <w:style w:type="character" w:customStyle="1" w:styleId="21">
    <w:name w:val="Заголовок 2 Знак"/>
    <w:rPr>
      <w:rFonts w:ascii="Arial" w:eastAsia="Times New Roman" w:hAnsi="Arial" w:cs="Arial"/>
      <w:b/>
      <w:bCs/>
      <w:i/>
      <w:iCs/>
      <w:sz w:val="28"/>
      <w:szCs w:val="28"/>
    </w:rPr>
  </w:style>
  <w:style w:type="character" w:customStyle="1" w:styleId="31">
    <w:name w:val="Заголовок 3 Знак"/>
    <w:rPr>
      <w:rFonts w:ascii="Times New Roman" w:eastAsia="Times New Roman" w:hAnsi="Times New Roman" w:cs="Times New Roman"/>
      <w:sz w:val="28"/>
      <w:szCs w:val="24"/>
    </w:rPr>
  </w:style>
  <w:style w:type="character" w:customStyle="1" w:styleId="apple-converted-space">
    <w:name w:val="apple-converted-space"/>
    <w:basedOn w:val="13"/>
  </w:style>
  <w:style w:type="character" w:customStyle="1" w:styleId="a4">
    <w:name w:val="Заголовок Знак"/>
    <w:rPr>
      <w:rFonts w:ascii="Times New Roman" w:eastAsia="Times New Roman" w:hAnsi="Times New Roman" w:cs="Times New Roman"/>
      <w:b/>
      <w:sz w:val="24"/>
      <w:szCs w:val="20"/>
    </w:rPr>
  </w:style>
  <w:style w:type="character" w:customStyle="1" w:styleId="41">
    <w:name w:val="Заголовок 4 Знак"/>
    <w:rPr>
      <w:rFonts w:ascii="Times New Roman" w:eastAsia="Times New Roman" w:hAnsi="Times New Roman" w:cs="Times New Roman"/>
      <w:b/>
      <w:bCs/>
      <w:sz w:val="28"/>
      <w:szCs w:val="28"/>
    </w:rPr>
  </w:style>
  <w:style w:type="character" w:customStyle="1" w:styleId="a5">
    <w:name w:val="Основной текст с отступом Знак"/>
    <w:basedOn w:val="13"/>
  </w:style>
  <w:style w:type="character" w:customStyle="1" w:styleId="22">
    <w:name w:val="стиль2"/>
    <w:basedOn w:val="13"/>
  </w:style>
  <w:style w:type="character" w:customStyle="1" w:styleId="32">
    <w:name w:val="Основной текст с отступом 3 Знак"/>
    <w:rPr>
      <w:sz w:val="16"/>
      <w:szCs w:val="16"/>
    </w:rPr>
  </w:style>
  <w:style w:type="character" w:customStyle="1" w:styleId="a6">
    <w:name w:val="Текст Знак"/>
    <w:rPr>
      <w:rFonts w:ascii="Courier New" w:eastAsia="Times New Roman" w:hAnsi="Courier New" w:cs="Times New Roman"/>
      <w:sz w:val="20"/>
      <w:szCs w:val="20"/>
    </w:rPr>
  </w:style>
  <w:style w:type="character" w:customStyle="1" w:styleId="apple-style-span">
    <w:name w:val="apple-style-span"/>
    <w:basedOn w:val="13"/>
  </w:style>
  <w:style w:type="character" w:customStyle="1" w:styleId="a7">
    <w:name w:val="Текст выноски Знак"/>
    <w:rPr>
      <w:rFonts w:ascii="Tahoma" w:hAnsi="Tahoma" w:cs="Tahoma"/>
      <w:sz w:val="16"/>
      <w:szCs w:val="16"/>
    </w:rPr>
  </w:style>
  <w:style w:type="character" w:customStyle="1" w:styleId="23">
    <w:name w:val="Основной текст 2 Знак"/>
    <w:basedOn w:val="13"/>
  </w:style>
  <w:style w:type="character" w:styleId="a8">
    <w:name w:val="Hyperlink"/>
    <w:rPr>
      <w:color w:val="0000FF"/>
      <w:u w:val="single"/>
    </w:rPr>
  </w:style>
  <w:style w:type="character" w:customStyle="1" w:styleId="33">
    <w:name w:val="Основной текст 3 Знак"/>
    <w:rPr>
      <w:sz w:val="16"/>
      <w:szCs w:val="16"/>
    </w:rPr>
  </w:style>
  <w:style w:type="character" w:customStyle="1" w:styleId="FontStyle58">
    <w:name w:val="Font Style58"/>
    <w:rPr>
      <w:rFonts w:ascii="Times New Roman" w:hAnsi="Times New Roman" w:cs="Times New Roman" w:hint="default"/>
      <w:b/>
      <w:bCs/>
      <w:color w:val="000000"/>
      <w:sz w:val="26"/>
      <w:szCs w:val="26"/>
    </w:rPr>
  </w:style>
  <w:style w:type="character" w:customStyle="1" w:styleId="FontStyle56">
    <w:name w:val="Font Style56"/>
    <w:rPr>
      <w:rFonts w:ascii="Times New Roman" w:hAnsi="Times New Roman" w:cs="Times New Roman"/>
      <w:color w:val="000000"/>
      <w:sz w:val="26"/>
      <w:szCs w:val="26"/>
    </w:rPr>
  </w:style>
  <w:style w:type="character" w:customStyle="1" w:styleId="FontStyle57">
    <w:name w:val="Font Style57"/>
    <w:rPr>
      <w:rFonts w:ascii="Times New Roman" w:hAnsi="Times New Roman" w:cs="Times New Roman"/>
      <w:color w:val="000000"/>
      <w:sz w:val="26"/>
      <w:szCs w:val="26"/>
    </w:rPr>
  </w:style>
  <w:style w:type="character" w:customStyle="1" w:styleId="a9">
    <w:name w:val="Верхний колонтитул Знак"/>
    <w:rPr>
      <w:sz w:val="22"/>
      <w:szCs w:val="22"/>
    </w:rPr>
  </w:style>
  <w:style w:type="character" w:customStyle="1" w:styleId="aa">
    <w:name w:val="Нижний колонтитул Знак"/>
    <w:uiPriority w:val="99"/>
    <w:rPr>
      <w:sz w:val="22"/>
      <w:szCs w:val="22"/>
    </w:rPr>
  </w:style>
  <w:style w:type="character" w:customStyle="1" w:styleId="GOSTChar">
    <w:name w:val="GOST_Обычный Char"/>
    <w:rPr>
      <w:rFonts w:ascii="Times New Roman" w:eastAsia="Times New Roman" w:hAnsi="Times New Roman" w:cs="Times New Roman"/>
      <w:sz w:val="28"/>
      <w:szCs w:val="28"/>
      <w:lang w:bidi="ar-SA"/>
    </w:rPr>
  </w:style>
  <w:style w:type="character" w:customStyle="1" w:styleId="1-1">
    <w:name w:val="Средняя заливка 1 - Акцент 1 Знак"/>
    <w:rPr>
      <w:rFonts w:ascii="Times New Roman" w:eastAsia="Times New Roman" w:hAnsi="Times New Roman" w:cs="Times New Roman"/>
      <w:sz w:val="22"/>
      <w:szCs w:val="22"/>
      <w:lang w:bidi="ar-SA"/>
    </w:rPr>
  </w:style>
  <w:style w:type="character" w:styleId="ab">
    <w:name w:val="Emphasis"/>
    <w:qFormat/>
    <w:rPr>
      <w:i/>
      <w:iCs/>
    </w:rPr>
  </w:style>
  <w:style w:type="character" w:customStyle="1" w:styleId="24">
    <w:name w:val="Основной текст (2)_"/>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4">
    <w:name w:val="Заголовок №3_"/>
    <w:rPr>
      <w:rFonts w:ascii="Times New Roman" w:eastAsia="Times New Roman" w:hAnsi="Times New Roman" w:cs="Times New Roman"/>
      <w:b/>
      <w:bCs/>
      <w:sz w:val="28"/>
      <w:szCs w:val="28"/>
      <w:shd w:val="clear" w:color="auto" w:fill="FFFFFF"/>
    </w:rPr>
  </w:style>
  <w:style w:type="character" w:customStyle="1" w:styleId="25">
    <w:name w:val="Основной текст (2)"/>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26">
    <w:name w:val="Основной текст (2) + Полужирный"/>
    <w:rPr>
      <w:rFonts w:ascii="Times New Roman" w:eastAsia="Times New Roman" w:hAnsi="Times New Roman" w:cs="Times New Roman"/>
      <w:b/>
      <w:bCs/>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27">
    <w:name w:val="Основной текст (2) + Полужирный;Курсив"/>
    <w:rPr>
      <w:rFonts w:ascii="Times New Roman" w:eastAsia="Times New Roman" w:hAnsi="Times New Roman" w:cs="Times New Roman"/>
      <w:b/>
      <w:bCs/>
      <w:i/>
      <w:iCs/>
      <w:caps w:val="0"/>
      <w:smallCaps w:val="0"/>
      <w:strike w:val="0"/>
      <w:dstrike w:val="0"/>
      <w:color w:val="000000"/>
      <w:spacing w:val="0"/>
      <w:w w:val="100"/>
      <w:position w:val="0"/>
      <w:sz w:val="28"/>
      <w:szCs w:val="28"/>
      <w:u w:val="none"/>
      <w:vertAlign w:val="baseline"/>
      <w:lang w:val="ru-RU" w:bidi="ru-RU"/>
    </w:rPr>
  </w:style>
  <w:style w:type="character" w:customStyle="1" w:styleId="80">
    <w:name w:val="Основной текст (8)_"/>
    <w:rPr>
      <w:rFonts w:ascii="Times New Roman" w:eastAsia="Times New Roman" w:hAnsi="Times New Roman" w:cs="Times New Roman"/>
      <w:b/>
      <w:bCs/>
      <w:i/>
      <w:iCs/>
      <w:sz w:val="28"/>
      <w:szCs w:val="28"/>
      <w:shd w:val="clear" w:color="auto" w:fill="FFFFFF"/>
    </w:rPr>
  </w:style>
  <w:style w:type="character" w:customStyle="1" w:styleId="28">
    <w:name w:val="Основной текст (2) + Курсив"/>
    <w:rPr>
      <w:rFonts w:ascii="Times New Roman" w:eastAsia="Times New Roman" w:hAnsi="Times New Roman" w:cs="Times New Roman"/>
      <w:b w:val="0"/>
      <w:bCs w:val="0"/>
      <w:i/>
      <w:iCs/>
      <w:caps w:val="0"/>
      <w:smallCaps w:val="0"/>
      <w:strike w:val="0"/>
      <w:dstrike w:val="0"/>
      <w:color w:val="000000"/>
      <w:spacing w:val="0"/>
      <w:w w:val="100"/>
      <w:position w:val="0"/>
      <w:sz w:val="28"/>
      <w:szCs w:val="28"/>
      <w:u w:val="none"/>
      <w:vertAlign w:val="baseline"/>
      <w:lang w:val="ru-RU" w:bidi="ru-RU"/>
    </w:rPr>
  </w:style>
  <w:style w:type="character" w:customStyle="1" w:styleId="29">
    <w:name w:val="Заголовок №2_"/>
    <w:rPr>
      <w:rFonts w:ascii="Times New Roman" w:eastAsia="Times New Roman" w:hAnsi="Times New Roman" w:cs="Times New Roman"/>
      <w:b/>
      <w:bCs/>
      <w:sz w:val="32"/>
      <w:szCs w:val="32"/>
      <w:shd w:val="clear" w:color="auto" w:fill="FFFFFF"/>
    </w:rPr>
  </w:style>
  <w:style w:type="character" w:customStyle="1" w:styleId="FontStyle249">
    <w:name w:val="Font Style249"/>
    <w:rPr>
      <w:rFonts w:ascii="Times New Roman" w:hAnsi="Times New Roman" w:cs="Times New Roman"/>
      <w:color w:val="000000"/>
      <w:sz w:val="14"/>
      <w:szCs w:val="14"/>
    </w:rPr>
  </w:style>
  <w:style w:type="character" w:customStyle="1" w:styleId="35">
    <w:name w:val="Основной текст (3)_"/>
    <w:rPr>
      <w:rFonts w:ascii="Times New Roman" w:eastAsia="Times New Roman" w:hAnsi="Times New Roman" w:cs="Times New Roman"/>
      <w:b/>
      <w:bCs/>
      <w:sz w:val="28"/>
      <w:szCs w:val="28"/>
      <w:shd w:val="clear" w:color="auto" w:fill="FFFFFF"/>
    </w:rPr>
  </w:style>
  <w:style w:type="character" w:styleId="ac">
    <w:name w:val="Strong"/>
    <w:qFormat/>
    <w:rPr>
      <w:b/>
      <w:bCs/>
    </w:rPr>
  </w:style>
  <w:style w:type="character" w:customStyle="1" w:styleId="211pt">
    <w:name w:val="Основной текст (2) + 11 pt"/>
    <w:rPr>
      <w:rFonts w:ascii="Times New Roman" w:eastAsia="Times New Roman" w:hAnsi="Times New Roman" w:cs="Times New Roman"/>
      <w:b/>
      <w:bCs/>
      <w:i w:val="0"/>
      <w:iCs w:val="0"/>
      <w:caps w:val="0"/>
      <w:smallCaps w:val="0"/>
      <w:strike w:val="0"/>
      <w:dstrike w:val="0"/>
      <w:color w:val="000000"/>
      <w:spacing w:val="0"/>
      <w:w w:val="100"/>
      <w:position w:val="0"/>
      <w:sz w:val="22"/>
      <w:szCs w:val="22"/>
      <w:u w:val="single"/>
      <w:vertAlign w:val="baseline"/>
      <w:lang w:val="ru-RU" w:bidi="ru-RU"/>
    </w:rPr>
  </w:style>
  <w:style w:type="character" w:customStyle="1" w:styleId="HTML">
    <w:name w:val="Стандартный HTML Знак"/>
    <w:rPr>
      <w:rFonts w:ascii="Courier New" w:eastAsia="Times New Roman" w:hAnsi="Courier New" w:cs="Courier New"/>
    </w:rPr>
  </w:style>
  <w:style w:type="character" w:customStyle="1" w:styleId="FontStyle293">
    <w:name w:val="Font Style293"/>
    <w:rPr>
      <w:rFonts w:ascii="Times New Roman" w:hAnsi="Times New Roman" w:cs="Times New Roman"/>
      <w:color w:val="000000"/>
      <w:sz w:val="18"/>
      <w:szCs w:val="18"/>
    </w:rPr>
  </w:style>
  <w:style w:type="character" w:customStyle="1" w:styleId="FontStyle46">
    <w:name w:val="Font Style46"/>
    <w:rPr>
      <w:rFonts w:ascii="Arial" w:hAnsi="Arial" w:cs="Arial"/>
      <w:b/>
      <w:bCs/>
      <w:i/>
      <w:iCs/>
      <w:color w:val="000000"/>
      <w:sz w:val="20"/>
      <w:szCs w:val="20"/>
    </w:rPr>
  </w:style>
  <w:style w:type="character" w:styleId="ad">
    <w:name w:val="FollowedHyperlink"/>
    <w:rPr>
      <w:color w:val="800080"/>
      <w:u w:val="single"/>
    </w:rPr>
  </w:style>
  <w:style w:type="character" w:customStyle="1" w:styleId="FontStyle194">
    <w:name w:val="Font Style194"/>
    <w:rPr>
      <w:rFonts w:ascii="Times New Roman" w:hAnsi="Times New Roman" w:cs="Times New Roman"/>
      <w:i/>
      <w:iCs/>
      <w:color w:val="000000"/>
      <w:sz w:val="48"/>
      <w:szCs w:val="48"/>
    </w:rPr>
  </w:style>
  <w:style w:type="character" w:customStyle="1" w:styleId="bigtext">
    <w:name w:val="bigtext"/>
  </w:style>
  <w:style w:type="character" w:customStyle="1" w:styleId="ae">
    <w:name w:val="Абзац списка Знак"/>
    <w:rPr>
      <w:sz w:val="22"/>
      <w:szCs w:val="22"/>
    </w:rPr>
  </w:style>
  <w:style w:type="character" w:customStyle="1" w:styleId="15">
    <w:name w:val="Неразрешенное упоминание1"/>
    <w:rPr>
      <w:color w:val="605E5C"/>
      <w:shd w:val="clear" w:color="auto" w:fill="E1DFDD"/>
    </w:rPr>
  </w:style>
  <w:style w:type="character" w:customStyle="1" w:styleId="16">
    <w:name w:val="Знак примечания1"/>
    <w:rPr>
      <w:sz w:val="16"/>
      <w:szCs w:val="16"/>
    </w:rPr>
  </w:style>
  <w:style w:type="character" w:customStyle="1" w:styleId="af">
    <w:name w:val="Текст примечания Знак"/>
  </w:style>
  <w:style w:type="character" w:customStyle="1" w:styleId="af0">
    <w:name w:val="Тема примечания Знак"/>
    <w:rPr>
      <w:b/>
      <w:bCs/>
    </w:rPr>
  </w:style>
  <w:style w:type="character" w:customStyle="1" w:styleId="2a">
    <w:name w:val="Заг_2_Д Знак"/>
    <w:rPr>
      <w:rFonts w:ascii="Times New Roman" w:eastAsia="Times New Roman" w:hAnsi="Times New Roman" w:cs="Times New Roman"/>
      <w:b/>
      <w:bCs/>
      <w:sz w:val="28"/>
      <w:szCs w:val="28"/>
      <w:lang w:val="x-none"/>
    </w:rPr>
  </w:style>
  <w:style w:type="character" w:customStyle="1" w:styleId="130">
    <w:name w:val="Стиль13 Знак"/>
    <w:basedOn w:val="2a"/>
    <w:rPr>
      <w:rFonts w:ascii="Times New Roman" w:eastAsia="Times New Roman" w:hAnsi="Times New Roman" w:cs="Times New Roman"/>
      <w:b/>
      <w:bCs/>
      <w:sz w:val="28"/>
      <w:szCs w:val="28"/>
      <w:lang w:val="x-none"/>
    </w:rPr>
  </w:style>
  <w:style w:type="character" w:customStyle="1" w:styleId="140">
    <w:name w:val="Стиль14 Знак"/>
    <w:rPr>
      <w:rFonts w:ascii="Times New Roman" w:eastAsia="Times New Roman" w:hAnsi="Times New Roman" w:cs="Times New Roman"/>
      <w:b/>
      <w:bCs/>
      <w:sz w:val="28"/>
      <w:szCs w:val="28"/>
      <w:lang w:val="x-none"/>
    </w:rPr>
  </w:style>
  <w:style w:type="character" w:customStyle="1" w:styleId="FootnoteCharacters">
    <w:name w:val="Footnote Characters"/>
    <w:rPr>
      <w:vertAlign w:val="superscript"/>
    </w:rPr>
  </w:style>
  <w:style w:type="character" w:styleId="af1">
    <w:name w:val="page number"/>
  </w:style>
  <w:style w:type="character" w:customStyle="1" w:styleId="IndexLink">
    <w:name w:val="Index Link"/>
  </w:style>
  <w:style w:type="paragraph" w:customStyle="1" w:styleId="Heading">
    <w:name w:val="Heading"/>
    <w:basedOn w:val="a"/>
    <w:next w:val="af2"/>
    <w:pPr>
      <w:spacing w:after="0" w:line="240" w:lineRule="auto"/>
      <w:jc w:val="center"/>
    </w:pPr>
    <w:rPr>
      <w:rFonts w:ascii="Times New Roman" w:eastAsia="Times New Roman" w:hAnsi="Times New Roman"/>
      <w:b/>
      <w:sz w:val="24"/>
      <w:szCs w:val="20"/>
      <w:lang w:val="x-none"/>
    </w:rPr>
  </w:style>
  <w:style w:type="paragraph" w:styleId="af2">
    <w:name w:val="Body Text"/>
    <w:basedOn w:val="a"/>
    <w:pPr>
      <w:spacing w:after="0" w:line="240" w:lineRule="auto"/>
      <w:jc w:val="both"/>
    </w:pPr>
    <w:rPr>
      <w:rFonts w:ascii="Times New Roman" w:eastAsia="Times New Roman" w:hAnsi="Times New Roman"/>
      <w:sz w:val="20"/>
      <w:szCs w:val="20"/>
      <w:lang w:val="x-none"/>
    </w:rPr>
  </w:style>
  <w:style w:type="paragraph" w:styleId="af3">
    <w:name w:val="List"/>
    <w:basedOn w:val="af2"/>
    <w:rPr>
      <w:rFonts w:cs="Arial"/>
    </w:rPr>
  </w:style>
  <w:style w:type="paragraph" w:styleId="af4">
    <w:name w:val="caption"/>
    <w:basedOn w:val="a"/>
    <w:qFormat/>
    <w:pPr>
      <w:suppressLineNumbers/>
      <w:spacing w:before="120" w:after="120"/>
    </w:pPr>
    <w:rPr>
      <w:rFonts w:cs="Arial"/>
      <w:i/>
      <w:iCs/>
      <w:sz w:val="24"/>
      <w:szCs w:val="24"/>
    </w:rPr>
  </w:style>
  <w:style w:type="paragraph" w:customStyle="1" w:styleId="Index">
    <w:name w:val="Index"/>
    <w:basedOn w:val="a"/>
    <w:pPr>
      <w:suppressLineNumbers/>
    </w:pPr>
    <w:rPr>
      <w:rFonts w:cs="Arial"/>
    </w:rPr>
  </w:style>
  <w:style w:type="paragraph" w:customStyle="1" w:styleId="1-21">
    <w:name w:val="Средняя сетка 1 - Акцент 21"/>
    <w:basedOn w:val="a"/>
    <w:pPr>
      <w:ind w:left="720"/>
      <w:contextualSpacing/>
    </w:pPr>
  </w:style>
  <w:style w:type="paragraph" w:customStyle="1" w:styleId="Default">
    <w:name w:val="Default"/>
    <w:pPr>
      <w:suppressAutoHyphens/>
      <w:autoSpaceDE w:val="0"/>
    </w:pPr>
    <w:rPr>
      <w:color w:val="000000"/>
      <w:sz w:val="24"/>
      <w:szCs w:val="24"/>
      <w:lang w:eastAsia="zh-CN"/>
    </w:rPr>
  </w:style>
  <w:style w:type="paragraph" w:styleId="af5">
    <w:name w:val="Normal (Web)"/>
    <w:basedOn w:val="a"/>
    <w:pPr>
      <w:spacing w:before="280" w:after="280" w:line="240" w:lineRule="auto"/>
    </w:pPr>
    <w:rPr>
      <w:rFonts w:ascii="Times New Roman" w:eastAsia="Times New Roman" w:hAnsi="Times New Roman"/>
      <w:sz w:val="24"/>
      <w:szCs w:val="24"/>
    </w:rPr>
  </w:style>
  <w:style w:type="paragraph" w:styleId="af6">
    <w:name w:val="Body Text Indent"/>
    <w:basedOn w:val="a"/>
    <w:pPr>
      <w:spacing w:after="120"/>
      <w:ind w:left="283"/>
    </w:pPr>
  </w:style>
  <w:style w:type="paragraph" w:customStyle="1" w:styleId="17">
    <w:name w:val="стиль1"/>
    <w:basedOn w:val="a"/>
    <w:pPr>
      <w:spacing w:before="280" w:after="280" w:line="240" w:lineRule="auto"/>
    </w:pPr>
    <w:rPr>
      <w:rFonts w:ascii="Times New Roman" w:eastAsia="Times New Roman" w:hAnsi="Times New Roman"/>
      <w:sz w:val="24"/>
      <w:szCs w:val="24"/>
    </w:rPr>
  </w:style>
  <w:style w:type="paragraph" w:customStyle="1" w:styleId="text">
    <w:name w:val="text"/>
    <w:basedOn w:val="a"/>
    <w:pPr>
      <w:spacing w:before="280" w:after="280" w:line="240" w:lineRule="auto"/>
    </w:pPr>
    <w:rPr>
      <w:rFonts w:ascii="Times New Roman" w:eastAsia="Times New Roman" w:hAnsi="Times New Roman"/>
      <w:sz w:val="24"/>
      <w:szCs w:val="24"/>
    </w:rPr>
  </w:style>
  <w:style w:type="paragraph" w:customStyle="1" w:styleId="text2">
    <w:name w:val="text стиль2"/>
    <w:basedOn w:val="a"/>
    <w:pPr>
      <w:spacing w:before="280" w:after="280" w:line="240" w:lineRule="auto"/>
    </w:pPr>
    <w:rPr>
      <w:rFonts w:ascii="Times New Roman" w:eastAsia="Times New Roman" w:hAnsi="Times New Roman"/>
      <w:sz w:val="24"/>
      <w:szCs w:val="24"/>
    </w:rPr>
  </w:style>
  <w:style w:type="paragraph" w:customStyle="1" w:styleId="310">
    <w:name w:val="Основной текст с отступом 31"/>
    <w:basedOn w:val="a"/>
    <w:pPr>
      <w:spacing w:after="120"/>
      <w:ind w:left="283"/>
    </w:pPr>
    <w:rPr>
      <w:sz w:val="16"/>
      <w:szCs w:val="16"/>
      <w:lang w:val="x-none"/>
    </w:rPr>
  </w:style>
  <w:style w:type="paragraph" w:styleId="36">
    <w:name w:val="toc 3"/>
    <w:basedOn w:val="a"/>
    <w:next w:val="a"/>
    <w:pPr>
      <w:spacing w:after="0"/>
      <w:ind w:left="440"/>
    </w:pPr>
    <w:rPr>
      <w:rFonts w:ascii="Times New Roman" w:hAnsi="Times New Roman"/>
      <w:sz w:val="28"/>
      <w:szCs w:val="20"/>
    </w:rPr>
  </w:style>
  <w:style w:type="paragraph" w:customStyle="1" w:styleId="18">
    <w:name w:val="Текст1"/>
    <w:basedOn w:val="a"/>
    <w:pPr>
      <w:spacing w:after="0" w:line="240" w:lineRule="auto"/>
    </w:pPr>
    <w:rPr>
      <w:rFonts w:ascii="Courier New" w:eastAsia="Times New Roman" w:hAnsi="Courier New" w:cs="Courier New"/>
      <w:sz w:val="20"/>
      <w:szCs w:val="20"/>
      <w:lang w:val="x-none"/>
    </w:rPr>
  </w:style>
  <w:style w:type="paragraph" w:styleId="af7">
    <w:name w:val="Balloon Text"/>
    <w:basedOn w:val="a"/>
    <w:pPr>
      <w:spacing w:after="0" w:line="240" w:lineRule="auto"/>
    </w:pPr>
    <w:rPr>
      <w:rFonts w:ascii="Tahoma" w:hAnsi="Tahoma" w:cs="Tahoma"/>
      <w:sz w:val="16"/>
      <w:szCs w:val="16"/>
      <w:lang w:val="x-none"/>
    </w:rPr>
  </w:style>
  <w:style w:type="paragraph" w:customStyle="1" w:styleId="220">
    <w:name w:val="Основной текст 22"/>
    <w:basedOn w:val="a"/>
    <w:pPr>
      <w:spacing w:after="120" w:line="480" w:lineRule="auto"/>
    </w:pPr>
  </w:style>
  <w:style w:type="paragraph" w:customStyle="1" w:styleId="t">
    <w:name w:val="t"/>
    <w:basedOn w:val="a"/>
    <w:pPr>
      <w:spacing w:before="280" w:after="280" w:line="240" w:lineRule="auto"/>
    </w:pPr>
    <w:rPr>
      <w:rFonts w:ascii="Arial Unicode MS" w:eastAsia="Arial Unicode MS" w:hAnsi="Arial Unicode MS" w:cs="Arial Unicode MS"/>
      <w:color w:val="000000"/>
      <w:sz w:val="24"/>
      <w:szCs w:val="24"/>
    </w:rPr>
  </w:style>
  <w:style w:type="paragraph" w:styleId="19">
    <w:name w:val="toc 1"/>
    <w:basedOn w:val="a"/>
    <w:next w:val="a"/>
    <w:pPr>
      <w:tabs>
        <w:tab w:val="left" w:pos="142"/>
        <w:tab w:val="right" w:leader="dot" w:pos="9781"/>
      </w:tabs>
      <w:spacing w:after="0" w:line="360" w:lineRule="auto"/>
      <w:ind w:right="141"/>
      <w:jc w:val="both"/>
    </w:pPr>
    <w:rPr>
      <w:rFonts w:ascii="Times New Roman" w:hAnsi="Times New Roman"/>
      <w:sz w:val="28"/>
      <w:szCs w:val="20"/>
      <w:lang w:eastAsia="ru-RU"/>
    </w:rPr>
  </w:style>
  <w:style w:type="paragraph" w:customStyle="1" w:styleId="311">
    <w:name w:val="Основной текст 31"/>
    <w:basedOn w:val="a"/>
    <w:pPr>
      <w:spacing w:after="120"/>
    </w:pPr>
    <w:rPr>
      <w:sz w:val="16"/>
      <w:szCs w:val="16"/>
      <w:lang w:val="x-none"/>
    </w:rPr>
  </w:style>
  <w:style w:type="paragraph" w:customStyle="1" w:styleId="af8">
    <w:name w:val="Название"/>
    <w:basedOn w:val="a"/>
    <w:next w:val="a"/>
    <w:pPr>
      <w:keepNext/>
      <w:spacing w:before="120" w:after="120" w:line="240" w:lineRule="auto"/>
      <w:jc w:val="center"/>
    </w:pPr>
    <w:rPr>
      <w:rFonts w:ascii="Times New Roman" w:eastAsia="Times New Roman" w:hAnsi="Times New Roman"/>
      <w:b/>
      <w:caps/>
      <w:sz w:val="24"/>
      <w:szCs w:val="20"/>
    </w:rPr>
  </w:style>
  <w:style w:type="paragraph" w:customStyle="1" w:styleId="Style32">
    <w:name w:val="Style32"/>
    <w:basedOn w:val="a"/>
    <w:pPr>
      <w:widowControl w:val="0"/>
      <w:autoSpaceDE w:val="0"/>
      <w:spacing w:after="0" w:line="480" w:lineRule="exact"/>
      <w:jc w:val="both"/>
    </w:pPr>
    <w:rPr>
      <w:rFonts w:ascii="Times New Roman" w:eastAsia="Times New Roman" w:hAnsi="Times New Roman"/>
      <w:sz w:val="24"/>
      <w:szCs w:val="24"/>
    </w:rPr>
  </w:style>
  <w:style w:type="paragraph" w:customStyle="1" w:styleId="Style48">
    <w:name w:val="Style48"/>
    <w:basedOn w:val="a"/>
    <w:pPr>
      <w:widowControl w:val="0"/>
      <w:autoSpaceDE w:val="0"/>
      <w:spacing w:after="0" w:line="480" w:lineRule="exact"/>
      <w:ind w:firstLine="240"/>
      <w:jc w:val="both"/>
    </w:pPr>
    <w:rPr>
      <w:rFonts w:ascii="Times New Roman" w:eastAsia="Times New Roman" w:hAnsi="Times New Roman"/>
      <w:sz w:val="24"/>
      <w:szCs w:val="24"/>
    </w:rPr>
  </w:style>
  <w:style w:type="paragraph" w:customStyle="1" w:styleId="Style41">
    <w:name w:val="Style41"/>
    <w:basedOn w:val="a"/>
    <w:pPr>
      <w:widowControl w:val="0"/>
      <w:autoSpaceDE w:val="0"/>
      <w:spacing w:after="0" w:line="475" w:lineRule="exact"/>
      <w:ind w:firstLine="173"/>
      <w:jc w:val="both"/>
    </w:pPr>
    <w:rPr>
      <w:rFonts w:ascii="Times New Roman" w:eastAsia="Times New Roman" w:hAnsi="Times New Roman"/>
      <w:sz w:val="24"/>
      <w:szCs w:val="24"/>
    </w:rPr>
  </w:style>
  <w:style w:type="paragraph" w:customStyle="1" w:styleId="HeaderandFooter">
    <w:name w:val="Header and Footer"/>
    <w:basedOn w:val="a"/>
    <w:pPr>
      <w:suppressLineNumbers/>
      <w:tabs>
        <w:tab w:val="center" w:pos="4819"/>
        <w:tab w:val="right" w:pos="9638"/>
      </w:tabs>
    </w:pPr>
  </w:style>
  <w:style w:type="paragraph" w:styleId="af9">
    <w:name w:val="header"/>
    <w:basedOn w:val="a"/>
    <w:pPr>
      <w:tabs>
        <w:tab w:val="center" w:pos="4677"/>
        <w:tab w:val="right" w:pos="9355"/>
      </w:tabs>
    </w:pPr>
    <w:rPr>
      <w:lang w:val="x-none"/>
    </w:rPr>
  </w:style>
  <w:style w:type="paragraph" w:styleId="afa">
    <w:name w:val="footer"/>
    <w:basedOn w:val="a"/>
    <w:uiPriority w:val="99"/>
    <w:pPr>
      <w:tabs>
        <w:tab w:val="center" w:pos="4677"/>
        <w:tab w:val="right" w:pos="9355"/>
      </w:tabs>
    </w:pPr>
    <w:rPr>
      <w:lang w:val="x-none"/>
    </w:rPr>
  </w:style>
  <w:style w:type="paragraph" w:customStyle="1" w:styleId="GOST">
    <w:name w:val="GOST_Обычный"/>
    <w:qFormat/>
    <w:pPr>
      <w:suppressAutoHyphens/>
      <w:spacing w:line="360" w:lineRule="auto"/>
      <w:ind w:firstLine="851"/>
      <w:jc w:val="both"/>
    </w:pPr>
    <w:rPr>
      <w:sz w:val="28"/>
      <w:szCs w:val="28"/>
      <w:lang w:eastAsia="zh-CN"/>
    </w:rPr>
  </w:style>
  <w:style w:type="paragraph" w:customStyle="1" w:styleId="1-11">
    <w:name w:val="Средняя заливка 1 - Акцент 11"/>
    <w:pPr>
      <w:suppressAutoHyphens/>
    </w:pPr>
    <w:rPr>
      <w:sz w:val="22"/>
      <w:szCs w:val="22"/>
      <w:lang w:eastAsia="zh-CN"/>
    </w:rPr>
  </w:style>
  <w:style w:type="paragraph" w:customStyle="1" w:styleId="10">
    <w:name w:val="Заг_1_Д"/>
    <w:basedOn w:val="a"/>
    <w:next w:val="a"/>
    <w:pPr>
      <w:keepNext/>
      <w:keepLines/>
      <w:numPr>
        <w:numId w:val="4"/>
      </w:numPr>
      <w:tabs>
        <w:tab w:val="left" w:pos="1134"/>
      </w:tabs>
      <w:spacing w:before="240" w:after="120" w:line="360" w:lineRule="auto"/>
      <w:ind w:left="0" w:firstLine="709"/>
      <w:jc w:val="both"/>
    </w:pPr>
    <w:rPr>
      <w:rFonts w:ascii="Times New Roman" w:eastAsia="Times New Roman" w:hAnsi="Times New Roman"/>
      <w:b/>
      <w:bCs/>
      <w:sz w:val="28"/>
      <w:szCs w:val="28"/>
    </w:rPr>
  </w:style>
  <w:style w:type="paragraph" w:customStyle="1" w:styleId="2b">
    <w:name w:val="Заг_2_Д"/>
    <w:basedOn w:val="a"/>
    <w:next w:val="a"/>
    <w:pPr>
      <w:keepNext/>
      <w:keepLines/>
      <w:spacing w:before="120" w:after="120"/>
      <w:ind w:firstLine="851"/>
      <w:jc w:val="both"/>
    </w:pPr>
    <w:rPr>
      <w:rFonts w:ascii="Times New Roman" w:eastAsia="Times New Roman" w:hAnsi="Times New Roman"/>
      <w:b/>
      <w:bCs/>
      <w:sz w:val="28"/>
      <w:szCs w:val="28"/>
      <w:lang w:val="x-none"/>
    </w:rPr>
  </w:style>
  <w:style w:type="paragraph" w:customStyle="1" w:styleId="37">
    <w:name w:val="Заг_3_Д"/>
    <w:basedOn w:val="a"/>
    <w:next w:val="a"/>
    <w:pPr>
      <w:keepNext/>
      <w:keepLines/>
      <w:spacing w:after="0"/>
      <w:ind w:firstLine="851"/>
      <w:jc w:val="both"/>
    </w:pPr>
    <w:rPr>
      <w:rFonts w:ascii="Times New Roman" w:hAnsi="Times New Roman"/>
      <w:b/>
      <w:bCs/>
      <w:sz w:val="28"/>
      <w:szCs w:val="28"/>
    </w:rPr>
  </w:style>
  <w:style w:type="paragraph" w:customStyle="1" w:styleId="42">
    <w:name w:val="Заг_4_Д"/>
    <w:basedOn w:val="a"/>
    <w:next w:val="a"/>
    <w:pPr>
      <w:keepNext/>
      <w:keepLines/>
      <w:tabs>
        <w:tab w:val="num" w:pos="1418"/>
      </w:tabs>
      <w:spacing w:before="120" w:after="120" w:line="360" w:lineRule="auto"/>
      <w:ind w:left="1418" w:hanging="850"/>
      <w:jc w:val="both"/>
    </w:pPr>
    <w:rPr>
      <w:rFonts w:ascii="Times New Roman" w:eastAsia="Times New Roman" w:hAnsi="Times New Roman"/>
      <w:b/>
      <w:i/>
      <w:sz w:val="28"/>
      <w:szCs w:val="28"/>
    </w:rPr>
  </w:style>
  <w:style w:type="paragraph" w:customStyle="1" w:styleId="38">
    <w:name w:val="Заголовок №3"/>
    <w:basedOn w:val="a"/>
    <w:pPr>
      <w:widowControl w:val="0"/>
      <w:shd w:val="clear" w:color="auto" w:fill="FFFFFF"/>
      <w:spacing w:before="580" w:after="0" w:line="480" w:lineRule="exact"/>
      <w:ind w:hanging="460"/>
      <w:jc w:val="both"/>
    </w:pPr>
    <w:rPr>
      <w:rFonts w:ascii="Times New Roman" w:eastAsia="Times New Roman" w:hAnsi="Times New Roman"/>
      <w:b/>
      <w:bCs/>
      <w:sz w:val="28"/>
      <w:szCs w:val="28"/>
      <w:lang w:val="x-none"/>
    </w:rPr>
  </w:style>
  <w:style w:type="paragraph" w:styleId="2c">
    <w:name w:val="toc 2"/>
    <w:basedOn w:val="a"/>
    <w:next w:val="a"/>
    <w:pPr>
      <w:tabs>
        <w:tab w:val="right" w:leader="dot" w:pos="9345"/>
      </w:tabs>
      <w:spacing w:after="0"/>
      <w:ind w:left="220"/>
      <w:jc w:val="both"/>
    </w:pPr>
    <w:rPr>
      <w:rFonts w:ascii="Times New Roman" w:hAnsi="Times New Roman"/>
      <w:iCs/>
      <w:sz w:val="28"/>
      <w:szCs w:val="20"/>
    </w:rPr>
  </w:style>
  <w:style w:type="paragraph" w:customStyle="1" w:styleId="81">
    <w:name w:val="Основной текст (8)"/>
    <w:basedOn w:val="a"/>
    <w:pPr>
      <w:widowControl w:val="0"/>
      <w:shd w:val="clear" w:color="auto" w:fill="FFFFFF"/>
      <w:spacing w:before="240" w:after="140" w:line="490" w:lineRule="exact"/>
      <w:jc w:val="center"/>
    </w:pPr>
    <w:rPr>
      <w:rFonts w:ascii="Times New Roman" w:eastAsia="Times New Roman" w:hAnsi="Times New Roman"/>
      <w:b/>
      <w:bCs/>
      <w:i/>
      <w:iCs/>
      <w:sz w:val="28"/>
      <w:szCs w:val="28"/>
      <w:lang w:val="x-none"/>
    </w:rPr>
  </w:style>
  <w:style w:type="paragraph" w:customStyle="1" w:styleId="2d">
    <w:name w:val="Заголовок №2"/>
    <w:basedOn w:val="a"/>
    <w:pPr>
      <w:widowControl w:val="0"/>
      <w:shd w:val="clear" w:color="auto" w:fill="FFFFFF"/>
      <w:spacing w:before="160" w:after="0" w:line="354" w:lineRule="exact"/>
      <w:jc w:val="center"/>
    </w:pPr>
    <w:rPr>
      <w:rFonts w:ascii="Times New Roman" w:eastAsia="Times New Roman" w:hAnsi="Times New Roman"/>
      <w:b/>
      <w:bCs/>
      <w:sz w:val="32"/>
      <w:szCs w:val="32"/>
      <w:lang w:val="x-none"/>
    </w:rPr>
  </w:style>
  <w:style w:type="paragraph" w:customStyle="1" w:styleId="39">
    <w:name w:val="Основной текст (3)"/>
    <w:basedOn w:val="a"/>
    <w:pPr>
      <w:widowControl w:val="0"/>
      <w:shd w:val="clear" w:color="auto" w:fill="FFFFFF"/>
      <w:spacing w:after="160" w:line="317" w:lineRule="exact"/>
      <w:ind w:hanging="460"/>
      <w:jc w:val="center"/>
    </w:pPr>
    <w:rPr>
      <w:rFonts w:ascii="Times New Roman" w:eastAsia="Times New Roman" w:hAnsi="Times New Roman"/>
      <w:b/>
      <w:bCs/>
      <w:sz w:val="28"/>
      <w:szCs w:val="28"/>
      <w:lang w:val="x-none"/>
    </w:rPr>
  </w:style>
  <w:style w:type="paragraph" w:styleId="43">
    <w:name w:val="toc 4"/>
    <w:basedOn w:val="a"/>
    <w:next w:val="a"/>
    <w:pPr>
      <w:spacing w:after="0"/>
      <w:ind w:left="660"/>
    </w:pPr>
    <w:rPr>
      <w:rFonts w:cs="Calibri"/>
      <w:sz w:val="20"/>
      <w:szCs w:val="20"/>
    </w:rPr>
  </w:style>
  <w:style w:type="paragraph" w:customStyle="1" w:styleId="11">
    <w:name w:val="Заг_1_Слайд №"/>
    <w:basedOn w:val="a"/>
    <w:next w:val="a"/>
    <w:pPr>
      <w:keepNext/>
      <w:keepLines/>
      <w:numPr>
        <w:numId w:val="8"/>
      </w:numPr>
      <w:spacing w:before="120" w:after="120" w:line="360" w:lineRule="auto"/>
    </w:pPr>
    <w:rPr>
      <w:rFonts w:ascii="Times New Roman" w:eastAsia="Times New Roman" w:hAnsi="Times New Roman"/>
      <w:b/>
      <w:bCs/>
      <w:i/>
      <w:caps/>
      <w:sz w:val="28"/>
      <w:szCs w:val="32"/>
    </w:rPr>
  </w:style>
  <w:style w:type="paragraph" w:customStyle="1" w:styleId="12">
    <w:name w:val="Стиль1"/>
    <w:basedOn w:val="18"/>
    <w:pPr>
      <w:numPr>
        <w:numId w:val="9"/>
      </w:numPr>
      <w:spacing w:line="360" w:lineRule="auto"/>
      <w:jc w:val="both"/>
    </w:pPr>
    <w:rPr>
      <w:rFonts w:ascii="Times New Roman" w:eastAsia="Calibri" w:hAnsi="Times New Roman" w:cs="Consolas"/>
      <w:b/>
      <w:sz w:val="28"/>
      <w:szCs w:val="21"/>
      <w:lang w:val="ru-RU"/>
    </w:rPr>
  </w:style>
  <w:style w:type="paragraph" w:customStyle="1" w:styleId="100">
    <w:name w:val="Стиль10"/>
    <w:basedOn w:val="GOST"/>
    <w:pPr>
      <w:numPr>
        <w:numId w:val="11"/>
      </w:numPr>
      <w:autoSpaceDE w:val="0"/>
    </w:pPr>
    <w:rPr>
      <w:b/>
    </w:rPr>
  </w:style>
  <w:style w:type="paragraph" w:customStyle="1" w:styleId="110">
    <w:name w:val="Стиль11"/>
    <w:basedOn w:val="100"/>
    <w:pPr>
      <w:numPr>
        <w:numId w:val="16"/>
      </w:numPr>
    </w:pPr>
  </w:style>
  <w:style w:type="paragraph" w:customStyle="1" w:styleId="2">
    <w:name w:val="Стиль2"/>
    <w:basedOn w:val="12"/>
    <w:pPr>
      <w:numPr>
        <w:numId w:val="10"/>
      </w:numPr>
    </w:pPr>
  </w:style>
  <w:style w:type="paragraph" w:customStyle="1" w:styleId="3">
    <w:name w:val="Стиль3"/>
    <w:basedOn w:val="2"/>
    <w:pPr>
      <w:numPr>
        <w:numId w:val="17"/>
      </w:numPr>
    </w:pPr>
  </w:style>
  <w:style w:type="paragraph" w:customStyle="1" w:styleId="4">
    <w:name w:val="Стиль4"/>
    <w:basedOn w:val="3"/>
    <w:pPr>
      <w:numPr>
        <w:numId w:val="3"/>
      </w:numPr>
    </w:pPr>
  </w:style>
  <w:style w:type="paragraph" w:customStyle="1" w:styleId="120">
    <w:name w:val="Стиль12"/>
    <w:basedOn w:val="4"/>
    <w:pPr>
      <w:numPr>
        <w:numId w:val="19"/>
      </w:numPr>
    </w:pPr>
  </w:style>
  <w:style w:type="paragraph" w:customStyle="1" w:styleId="5">
    <w:name w:val="Стиль5"/>
    <w:basedOn w:val="4"/>
    <w:pPr>
      <w:numPr>
        <w:numId w:val="13"/>
      </w:numPr>
    </w:pPr>
  </w:style>
  <w:style w:type="paragraph" w:customStyle="1" w:styleId="6">
    <w:name w:val="Стиль6"/>
    <w:basedOn w:val="5"/>
    <w:pPr>
      <w:numPr>
        <w:numId w:val="14"/>
      </w:numPr>
    </w:pPr>
  </w:style>
  <w:style w:type="paragraph" w:customStyle="1" w:styleId="7">
    <w:name w:val="Стиль7"/>
    <w:basedOn w:val="6"/>
    <w:pPr>
      <w:numPr>
        <w:numId w:val="12"/>
      </w:numPr>
    </w:pPr>
  </w:style>
  <w:style w:type="paragraph" w:customStyle="1" w:styleId="8">
    <w:name w:val="Стиль8"/>
    <w:basedOn w:val="7"/>
    <w:pPr>
      <w:numPr>
        <w:numId w:val="6"/>
      </w:numPr>
    </w:pPr>
  </w:style>
  <w:style w:type="paragraph" w:customStyle="1" w:styleId="9">
    <w:name w:val="Стиль9"/>
    <w:basedOn w:val="8"/>
    <w:pPr>
      <w:numPr>
        <w:numId w:val="18"/>
      </w:numPr>
    </w:pPr>
  </w:style>
  <w:style w:type="paragraph" w:customStyle="1" w:styleId="210">
    <w:name w:val="Основной текст 21"/>
    <w:basedOn w:val="a"/>
    <w:pPr>
      <w:spacing w:after="0" w:line="240" w:lineRule="auto"/>
    </w:pPr>
    <w:rPr>
      <w:rFonts w:ascii="Times New Roman" w:eastAsia="Times New Roman" w:hAnsi="Times New Roman"/>
      <w:b/>
      <w:bCs/>
      <w:sz w:val="24"/>
      <w:szCs w:val="24"/>
    </w:rPr>
  </w:style>
  <w:style w:type="paragraph" w:styleId="50">
    <w:name w:val="toc 5"/>
    <w:basedOn w:val="a"/>
    <w:next w:val="a"/>
    <w:pPr>
      <w:spacing w:after="0"/>
      <w:ind w:left="880"/>
    </w:pPr>
    <w:rPr>
      <w:rFonts w:cs="Calibri"/>
      <w:sz w:val="20"/>
      <w:szCs w:val="20"/>
    </w:rPr>
  </w:style>
  <w:style w:type="paragraph" w:styleId="60">
    <w:name w:val="toc 6"/>
    <w:basedOn w:val="a"/>
    <w:next w:val="a"/>
    <w:pPr>
      <w:spacing w:after="0"/>
      <w:ind w:left="1100"/>
    </w:pPr>
    <w:rPr>
      <w:rFonts w:cs="Calibri"/>
      <w:sz w:val="20"/>
      <w:szCs w:val="20"/>
    </w:rPr>
  </w:style>
  <w:style w:type="paragraph" w:styleId="70">
    <w:name w:val="toc 7"/>
    <w:basedOn w:val="a"/>
    <w:next w:val="a"/>
    <w:pPr>
      <w:spacing w:after="0"/>
      <w:ind w:left="1320"/>
    </w:pPr>
    <w:rPr>
      <w:rFonts w:cs="Calibri"/>
      <w:sz w:val="20"/>
      <w:szCs w:val="20"/>
    </w:rPr>
  </w:style>
  <w:style w:type="paragraph" w:styleId="82">
    <w:name w:val="toc 8"/>
    <w:basedOn w:val="a"/>
    <w:next w:val="a"/>
    <w:pPr>
      <w:spacing w:after="0"/>
      <w:ind w:left="1540"/>
    </w:pPr>
    <w:rPr>
      <w:rFonts w:cs="Calibri"/>
      <w:sz w:val="20"/>
      <w:szCs w:val="20"/>
    </w:rPr>
  </w:style>
  <w:style w:type="paragraph" w:styleId="90">
    <w:name w:val="toc 9"/>
    <w:basedOn w:val="a"/>
    <w:next w:val="a"/>
    <w:pPr>
      <w:spacing w:after="0"/>
      <w:ind w:left="1760"/>
    </w:pPr>
    <w:rPr>
      <w:rFonts w:cs="Calibri"/>
      <w:sz w:val="20"/>
      <w:szCs w:val="20"/>
    </w:rPr>
  </w:style>
  <w:style w:type="paragraph" w:styleId="HTML0">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x-none"/>
    </w:rPr>
  </w:style>
  <w:style w:type="paragraph" w:customStyle="1" w:styleId="Style167">
    <w:name w:val="Style167"/>
    <w:basedOn w:val="a"/>
    <w:pPr>
      <w:widowControl w:val="0"/>
      <w:autoSpaceDE w:val="0"/>
      <w:spacing w:after="0" w:line="240" w:lineRule="auto"/>
    </w:pPr>
    <w:rPr>
      <w:rFonts w:ascii="Times New Roman" w:eastAsia="Times New Roman" w:hAnsi="Times New Roman"/>
      <w:sz w:val="24"/>
      <w:szCs w:val="24"/>
    </w:rPr>
  </w:style>
  <w:style w:type="paragraph" w:customStyle="1" w:styleId="ConsPlusTitle">
    <w:name w:val="ConsPlusTitle"/>
    <w:pPr>
      <w:widowControl w:val="0"/>
      <w:suppressAutoHyphens/>
      <w:autoSpaceDE w:val="0"/>
    </w:pPr>
    <w:rPr>
      <w:rFonts w:ascii="Calibri" w:hAnsi="Calibri" w:cs="Calibri"/>
      <w:b/>
      <w:sz w:val="22"/>
      <w:lang w:eastAsia="zh-CN"/>
    </w:rPr>
  </w:style>
  <w:style w:type="paragraph" w:customStyle="1" w:styleId="-11">
    <w:name w:val="Цветной список - Акцент 11"/>
    <w:basedOn w:val="a"/>
    <w:pPr>
      <w:spacing w:after="160" w:line="256" w:lineRule="auto"/>
      <w:ind w:left="720"/>
      <w:contextualSpacing/>
    </w:pPr>
  </w:style>
  <w:style w:type="paragraph" w:styleId="afb">
    <w:name w:val="List Paragraph"/>
    <w:basedOn w:val="a"/>
    <w:qFormat/>
    <w:pPr>
      <w:ind w:left="720"/>
      <w:contextualSpacing/>
    </w:pPr>
    <w:rPr>
      <w:lang w:val="x-none"/>
    </w:rPr>
  </w:style>
  <w:style w:type="paragraph" w:customStyle="1" w:styleId="1a">
    <w:name w:val="Текст примечания1"/>
    <w:basedOn w:val="a"/>
    <w:rPr>
      <w:sz w:val="20"/>
      <w:szCs w:val="20"/>
      <w:lang w:val="x-none"/>
    </w:rPr>
  </w:style>
  <w:style w:type="paragraph" w:styleId="afc">
    <w:name w:val="annotation subject"/>
    <w:basedOn w:val="1a"/>
    <w:next w:val="1a"/>
    <w:rPr>
      <w:b/>
      <w:bCs/>
    </w:rPr>
  </w:style>
  <w:style w:type="paragraph" w:customStyle="1" w:styleId="131">
    <w:name w:val="Стиль13"/>
    <w:basedOn w:val="2b"/>
    <w:pPr>
      <w:spacing w:before="0" w:after="0"/>
      <w:ind w:firstLine="709"/>
    </w:pPr>
  </w:style>
  <w:style w:type="paragraph" w:customStyle="1" w:styleId="141">
    <w:name w:val="Стиль14"/>
    <w:basedOn w:val="2b"/>
    <w:pPr>
      <w:tabs>
        <w:tab w:val="num" w:pos="1418"/>
      </w:tabs>
      <w:spacing w:before="0" w:after="0"/>
      <w:ind w:left="1702" w:hanging="851"/>
    </w:pPr>
  </w:style>
  <w:style w:type="paragraph" w:styleId="afd">
    <w:name w:val="TOC Heading"/>
    <w:basedOn w:val="1"/>
    <w:next w:val="a"/>
    <w:qFormat/>
    <w:pPr>
      <w:keepNext/>
      <w:keepLines/>
      <w:numPr>
        <w:numId w:val="0"/>
      </w:numPr>
      <w:spacing w:before="480" w:after="0" w:line="276" w:lineRule="auto"/>
      <w:jc w:val="left"/>
    </w:pPr>
    <w:rPr>
      <w:rFonts w:ascii="Cambria" w:eastAsia="Times New Roman" w:hAnsi="Cambria"/>
      <w:bCs/>
      <w:color w:val="365F91"/>
      <w:lang w:val="ru-RU"/>
    </w:rPr>
  </w:style>
  <w:style w:type="paragraph" w:customStyle="1" w:styleId="afe">
    <w:name w:val="Сноска"/>
    <w:basedOn w:val="a"/>
    <w:pPr>
      <w:autoSpaceDE w:val="0"/>
      <w:spacing w:after="0" w:line="192" w:lineRule="auto"/>
      <w:ind w:firstLine="644"/>
      <w:jc w:val="both"/>
      <w:textAlignment w:val="center"/>
    </w:pPr>
    <w:rPr>
      <w:rFonts w:ascii="Times New Roman" w:eastAsia="Batang" w:hAnsi="Times New Roman"/>
      <w:color w:val="000000"/>
      <w:spacing w:val="-2"/>
      <w:sz w:val="19"/>
      <w:szCs w:val="28"/>
      <w:lang w:val="x-none"/>
    </w:rPr>
  </w:style>
  <w:style w:type="paragraph" w:customStyle="1" w:styleId="TableParagraph">
    <w:name w:val="Table Paragraph"/>
    <w:basedOn w:val="a"/>
    <w:uiPriority w:val="1"/>
    <w:qFormat/>
    <w:pPr>
      <w:widowControl w:val="0"/>
      <w:autoSpaceDE w:val="0"/>
      <w:spacing w:after="0" w:line="240" w:lineRule="auto"/>
    </w:pPr>
    <w:rPr>
      <w:rFonts w:ascii="Times New Roman" w:eastAsia="Times New Roman" w:hAnsi="Times New Roman"/>
    </w:rPr>
  </w:style>
  <w:style w:type="paragraph" w:styleId="aff">
    <w:name w:val="No Spacing"/>
    <w:qFormat/>
    <w:pPr>
      <w:suppressAutoHyphens/>
    </w:pPr>
    <w:rPr>
      <w:rFonts w:ascii="Calibri" w:hAnsi="Calibri"/>
      <w:sz w:val="22"/>
      <w:szCs w:val="22"/>
      <w:lang w:eastAsia="zh-CN"/>
    </w:rPr>
  </w:style>
  <w:style w:type="paragraph" w:customStyle="1" w:styleId="H4">
    <w:name w:val="H4"/>
    <w:basedOn w:val="a"/>
    <w:next w:val="a"/>
    <w:pPr>
      <w:keepNext/>
      <w:spacing w:before="100" w:after="100" w:line="240" w:lineRule="auto"/>
    </w:pPr>
    <w:rPr>
      <w:rFonts w:ascii="Times New Roman" w:eastAsia="Times New Roman" w:hAnsi="Times New Roman"/>
      <w:b/>
      <w:sz w:val="24"/>
      <w:szCs w:val="20"/>
    </w:rPr>
  </w:style>
  <w:style w:type="paragraph" w:customStyle="1" w:styleId="Standard">
    <w:name w:val="Standard"/>
    <w:pPr>
      <w:widowControl w:val="0"/>
      <w:suppressAutoHyphens/>
      <w:textAlignment w:val="baseline"/>
    </w:pPr>
    <w:rPr>
      <w:rFonts w:ascii="Arial" w:eastAsia="Lucida Sans Unicode" w:hAnsi="Arial" w:cs="Tahoma"/>
      <w:kern w:val="2"/>
      <w:sz w:val="21"/>
      <w:szCs w:val="24"/>
      <w:lang w:eastAsia="zh-CN"/>
    </w:rPr>
  </w:style>
  <w:style w:type="paragraph" w:customStyle="1" w:styleId="1b">
    <w:name w:val="Абзац списка1"/>
    <w:basedOn w:val="a"/>
    <w:pPr>
      <w:ind w:left="720"/>
    </w:pPr>
    <w:rPr>
      <w:rFonts w:eastAsia="Times New Roman"/>
    </w:rPr>
  </w:style>
  <w:style w:type="paragraph" w:customStyle="1" w:styleId="TableContents">
    <w:name w:val="Table Contents"/>
    <w:basedOn w:val="a"/>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table" w:customStyle="1" w:styleId="TableNormal">
    <w:name w:val="Table Normal"/>
    <w:uiPriority w:val="2"/>
    <w:semiHidden/>
    <w:unhideWhenUsed/>
    <w:qFormat/>
    <w:rsid w:val="007F619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55184">
      <w:bodyDiv w:val="1"/>
      <w:marLeft w:val="0"/>
      <w:marRight w:val="0"/>
      <w:marTop w:val="0"/>
      <w:marBottom w:val="0"/>
      <w:divBdr>
        <w:top w:val="none" w:sz="0" w:space="0" w:color="auto"/>
        <w:left w:val="none" w:sz="0" w:space="0" w:color="auto"/>
        <w:bottom w:val="none" w:sz="0" w:space="0" w:color="auto"/>
        <w:right w:val="none" w:sz="0" w:space="0" w:color="auto"/>
      </w:divBdr>
    </w:div>
    <w:div w:id="581137231">
      <w:bodyDiv w:val="1"/>
      <w:marLeft w:val="0"/>
      <w:marRight w:val="0"/>
      <w:marTop w:val="0"/>
      <w:marBottom w:val="0"/>
      <w:divBdr>
        <w:top w:val="none" w:sz="0" w:space="0" w:color="auto"/>
        <w:left w:val="none" w:sz="0" w:space="0" w:color="auto"/>
        <w:bottom w:val="none" w:sz="0" w:space="0" w:color="auto"/>
        <w:right w:val="none" w:sz="0" w:space="0" w:color="auto"/>
      </w:divBdr>
    </w:div>
    <w:div w:id="707877166">
      <w:bodyDiv w:val="1"/>
      <w:marLeft w:val="0"/>
      <w:marRight w:val="0"/>
      <w:marTop w:val="0"/>
      <w:marBottom w:val="0"/>
      <w:divBdr>
        <w:top w:val="none" w:sz="0" w:space="0" w:color="auto"/>
        <w:left w:val="none" w:sz="0" w:space="0" w:color="auto"/>
        <w:bottom w:val="none" w:sz="0" w:space="0" w:color="auto"/>
        <w:right w:val="none" w:sz="0" w:space="0" w:color="auto"/>
      </w:divBdr>
    </w:div>
    <w:div w:id="1393505582">
      <w:bodyDiv w:val="1"/>
      <w:marLeft w:val="0"/>
      <w:marRight w:val="0"/>
      <w:marTop w:val="0"/>
      <w:marBottom w:val="0"/>
      <w:divBdr>
        <w:top w:val="none" w:sz="0" w:space="0" w:color="auto"/>
        <w:left w:val="none" w:sz="0" w:space="0" w:color="auto"/>
        <w:bottom w:val="none" w:sz="0" w:space="0" w:color="auto"/>
        <w:right w:val="none" w:sz="0" w:space="0" w:color="auto"/>
      </w:divBdr>
    </w:div>
    <w:div w:id="1520697981">
      <w:bodyDiv w:val="1"/>
      <w:marLeft w:val="0"/>
      <w:marRight w:val="0"/>
      <w:marTop w:val="0"/>
      <w:marBottom w:val="0"/>
      <w:divBdr>
        <w:top w:val="none" w:sz="0" w:space="0" w:color="auto"/>
        <w:left w:val="none" w:sz="0" w:space="0" w:color="auto"/>
        <w:bottom w:val="none" w:sz="0" w:space="0" w:color="auto"/>
        <w:right w:val="none" w:sz="0" w:space="0" w:color="auto"/>
      </w:divBdr>
    </w:div>
    <w:div w:id="204348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URL:https://libcats.org/book/445854" TargetMode="Externa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online.ru/bcode/4413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id=37134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URL:https://e.lanbook.com/book/71785" TargetMode="External"/><Relationship Id="rId4" Type="http://schemas.openxmlformats.org/officeDocument/2006/relationships/settings" Target="settings.xml"/><Relationship Id="rId9" Type="http://schemas.openxmlformats.org/officeDocument/2006/relationships/hyperlink" Target="https://libcats.org/book/445868"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70D3F-725C-439B-851B-C475051D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6510</Words>
  <Characters>37112</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43535</CharactersWithSpaces>
  <SharedDoc>false</SharedDoc>
  <HLinks>
    <vt:vector size="186" baseType="variant">
      <vt:variant>
        <vt:i4>1638409</vt:i4>
      </vt:variant>
      <vt:variant>
        <vt:i4>99</vt:i4>
      </vt:variant>
      <vt:variant>
        <vt:i4>0</vt:i4>
      </vt:variant>
      <vt:variant>
        <vt:i4>5</vt:i4>
      </vt:variant>
      <vt:variant>
        <vt:lpwstr>http://www.skrin.ru/</vt:lpwstr>
      </vt:variant>
      <vt:variant>
        <vt:lpwstr/>
      </vt:variant>
      <vt:variant>
        <vt:i4>3407931</vt:i4>
      </vt:variant>
      <vt:variant>
        <vt:i4>96</vt:i4>
      </vt:variant>
      <vt:variant>
        <vt:i4>0</vt:i4>
      </vt:variant>
      <vt:variant>
        <vt:i4>5</vt:i4>
      </vt:variant>
      <vt:variant>
        <vt:lpwstr>http://elib/fa/ru/</vt:lpwstr>
      </vt:variant>
      <vt:variant>
        <vt:lpwstr/>
      </vt:variant>
      <vt:variant>
        <vt:i4>1376276</vt:i4>
      </vt:variant>
      <vt:variant>
        <vt:i4>93</vt:i4>
      </vt:variant>
      <vt:variant>
        <vt:i4>0</vt:i4>
      </vt:variant>
      <vt:variant>
        <vt:i4>5</vt:i4>
      </vt:variant>
      <vt:variant>
        <vt:lpwstr>https://biblio-online.ru/bcode/441351</vt:lpwstr>
      </vt:variant>
      <vt:variant>
        <vt:lpwstr/>
      </vt:variant>
      <vt:variant>
        <vt:i4>4784147</vt:i4>
      </vt:variant>
      <vt:variant>
        <vt:i4>90</vt:i4>
      </vt:variant>
      <vt:variant>
        <vt:i4>0</vt:i4>
      </vt:variant>
      <vt:variant>
        <vt:i4>5</vt:i4>
      </vt:variant>
      <vt:variant>
        <vt:lpwstr>https://www.biblio-online.ru/bcode/434359</vt:lpwstr>
      </vt:variant>
      <vt:variant>
        <vt:lpwstr/>
      </vt:variant>
      <vt:variant>
        <vt:i4>2097200</vt:i4>
      </vt:variant>
      <vt:variant>
        <vt:i4>87</vt:i4>
      </vt:variant>
      <vt:variant>
        <vt:i4>0</vt:i4>
      </vt:variant>
      <vt:variant>
        <vt:i4>5</vt:i4>
      </vt:variant>
      <vt:variant>
        <vt:lpwstr>https://www.book.ru/book/929657</vt:lpwstr>
      </vt:variant>
      <vt:variant>
        <vt:lpwstr/>
      </vt:variant>
      <vt:variant>
        <vt:i4>2687012</vt:i4>
      </vt:variant>
      <vt:variant>
        <vt:i4>84</vt:i4>
      </vt:variant>
      <vt:variant>
        <vt:i4>0</vt:i4>
      </vt:variant>
      <vt:variant>
        <vt:i4>5</vt:i4>
      </vt:variant>
      <vt:variant>
        <vt:lpwstr>https://znanium.com/catalog/document?id=371348</vt:lpwstr>
      </vt:variant>
      <vt:variant>
        <vt:lpwstr/>
      </vt:variant>
      <vt:variant>
        <vt:i4>263271</vt:i4>
      </vt:variant>
      <vt:variant>
        <vt:i4>75</vt:i4>
      </vt:variant>
      <vt:variant>
        <vt:i4>0</vt:i4>
      </vt:variant>
      <vt:variant>
        <vt:i4>5</vt:i4>
      </vt:variant>
      <vt:variant>
        <vt:lpwstr>http://ru.wikipedia.org/wiki/Свойство</vt:lpwstr>
      </vt:variant>
      <vt:variant>
        <vt:lpwstr/>
      </vt:variant>
      <vt:variant>
        <vt:i4>71434276</vt:i4>
      </vt:variant>
      <vt:variant>
        <vt:i4>72</vt:i4>
      </vt:variant>
      <vt:variant>
        <vt:i4>0</vt:i4>
      </vt:variant>
      <vt:variant>
        <vt:i4>5</vt:i4>
      </vt:variant>
      <vt:variant>
        <vt:lpwstr>http://ru.wikipedia.org/wiki/Сохраняемость</vt:lpwstr>
      </vt:variant>
      <vt:variant>
        <vt:lpwstr/>
      </vt:variant>
      <vt:variant>
        <vt:i4>72089634</vt:i4>
      </vt:variant>
      <vt:variant>
        <vt:i4>69</vt:i4>
      </vt:variant>
      <vt:variant>
        <vt:i4>0</vt:i4>
      </vt:variant>
      <vt:variant>
        <vt:i4>5</vt:i4>
      </vt:variant>
      <vt:variant>
        <vt:lpwstr>http://ru.wikipedia.org/wiki/Ремонтопригодность</vt:lpwstr>
      </vt:variant>
      <vt:variant>
        <vt:lpwstr/>
      </vt:variant>
      <vt:variant>
        <vt:i4>71041066</vt:i4>
      </vt:variant>
      <vt:variant>
        <vt:i4>66</vt:i4>
      </vt:variant>
      <vt:variant>
        <vt:i4>0</vt:i4>
      </vt:variant>
      <vt:variant>
        <vt:i4>5</vt:i4>
      </vt:variant>
      <vt:variant>
        <vt:lpwstr>http://ru.wikipedia.org/wiki/Долговечность</vt:lpwstr>
      </vt:variant>
      <vt:variant>
        <vt:lpwstr/>
      </vt:variant>
      <vt:variant>
        <vt:i4>72089684</vt:i4>
      </vt:variant>
      <vt:variant>
        <vt:i4>63</vt:i4>
      </vt:variant>
      <vt:variant>
        <vt:i4>0</vt:i4>
      </vt:variant>
      <vt:variant>
        <vt:i4>5</vt:i4>
      </vt:variant>
      <vt:variant>
        <vt:lpwstr>http://ru.wikipedia.org/wiki/Безотказность</vt:lpwstr>
      </vt:variant>
      <vt:variant>
        <vt:lpwstr/>
      </vt:variant>
      <vt:variant>
        <vt:i4>263271</vt:i4>
      </vt:variant>
      <vt:variant>
        <vt:i4>60</vt:i4>
      </vt:variant>
      <vt:variant>
        <vt:i4>0</vt:i4>
      </vt:variant>
      <vt:variant>
        <vt:i4>5</vt:i4>
      </vt:variant>
      <vt:variant>
        <vt:lpwstr>http://ru.wikipedia.org/wiki/Свойство</vt:lpwstr>
      </vt:variant>
      <vt:variant>
        <vt:lpwstr/>
      </vt:variant>
      <vt:variant>
        <vt:i4>459884</vt:i4>
      </vt:variant>
      <vt:variant>
        <vt:i4>57</vt:i4>
      </vt:variant>
      <vt:variant>
        <vt:i4>0</vt:i4>
      </vt:variant>
      <vt:variant>
        <vt:i4>5</vt:i4>
      </vt:variant>
      <vt:variant>
        <vt:lpwstr>http://ru.wikipedia.org/wiki/Эксплуатация</vt:lpwstr>
      </vt:variant>
      <vt:variant>
        <vt:lpwstr/>
      </vt:variant>
      <vt:variant>
        <vt:i4>71696426</vt:i4>
      </vt:variant>
      <vt:variant>
        <vt:i4>54</vt:i4>
      </vt:variant>
      <vt:variant>
        <vt:i4>0</vt:i4>
      </vt:variant>
      <vt:variant>
        <vt:i4>5</vt:i4>
      </vt:variant>
      <vt:variant>
        <vt:lpwstr>http://ru.wikipedia.org/wiki/Объект</vt:lpwstr>
      </vt:variant>
      <vt:variant>
        <vt:lpwstr/>
      </vt:variant>
      <vt:variant>
        <vt:i4>263271</vt:i4>
      </vt:variant>
      <vt:variant>
        <vt:i4>51</vt:i4>
      </vt:variant>
      <vt:variant>
        <vt:i4>0</vt:i4>
      </vt:variant>
      <vt:variant>
        <vt:i4>5</vt:i4>
      </vt:variant>
      <vt:variant>
        <vt:lpwstr>http://ru.wikipedia.org/wiki/Свойство</vt:lpwstr>
      </vt:variant>
      <vt:variant>
        <vt:lpwstr/>
      </vt:variant>
      <vt:variant>
        <vt:i4>8061007</vt:i4>
      </vt:variant>
      <vt:variant>
        <vt:i4>47</vt:i4>
      </vt:variant>
      <vt:variant>
        <vt:i4>0</vt:i4>
      </vt:variant>
      <vt:variant>
        <vt:i4>5</vt:i4>
      </vt:variant>
      <vt:variant>
        <vt:lpwstr/>
      </vt:variant>
      <vt:variant>
        <vt:lpwstr>__RefHeading___Toc89622580</vt:lpwstr>
      </vt:variant>
      <vt:variant>
        <vt:i4>7471168</vt:i4>
      </vt:variant>
      <vt:variant>
        <vt:i4>44</vt:i4>
      </vt:variant>
      <vt:variant>
        <vt:i4>0</vt:i4>
      </vt:variant>
      <vt:variant>
        <vt:i4>5</vt:i4>
      </vt:variant>
      <vt:variant>
        <vt:lpwstr/>
      </vt:variant>
      <vt:variant>
        <vt:lpwstr>__RefHeading___Toc89622579</vt:lpwstr>
      </vt:variant>
      <vt:variant>
        <vt:i4>7536704</vt:i4>
      </vt:variant>
      <vt:variant>
        <vt:i4>41</vt:i4>
      </vt:variant>
      <vt:variant>
        <vt:i4>0</vt:i4>
      </vt:variant>
      <vt:variant>
        <vt:i4>5</vt:i4>
      </vt:variant>
      <vt:variant>
        <vt:lpwstr/>
      </vt:variant>
      <vt:variant>
        <vt:lpwstr>__RefHeading___Toc89622578</vt:lpwstr>
      </vt:variant>
      <vt:variant>
        <vt:i4>2818171</vt:i4>
      </vt:variant>
      <vt:variant>
        <vt:i4>38</vt:i4>
      </vt:variant>
      <vt:variant>
        <vt:i4>0</vt:i4>
      </vt:variant>
      <vt:variant>
        <vt:i4>5</vt:i4>
      </vt:variant>
      <vt:variant>
        <vt:lpwstr/>
      </vt:variant>
      <vt:variant>
        <vt:lpwstr>__RefHeading___Toc27229_473983693</vt:lpwstr>
      </vt:variant>
      <vt:variant>
        <vt:i4>2818165</vt:i4>
      </vt:variant>
      <vt:variant>
        <vt:i4>35</vt:i4>
      </vt:variant>
      <vt:variant>
        <vt:i4>0</vt:i4>
      </vt:variant>
      <vt:variant>
        <vt:i4>5</vt:i4>
      </vt:variant>
      <vt:variant>
        <vt:lpwstr/>
      </vt:variant>
      <vt:variant>
        <vt:lpwstr>__RefHeading___Toc27227_473983693</vt:lpwstr>
      </vt:variant>
      <vt:variant>
        <vt:i4>8323136</vt:i4>
      </vt:variant>
      <vt:variant>
        <vt:i4>32</vt:i4>
      </vt:variant>
      <vt:variant>
        <vt:i4>0</vt:i4>
      </vt:variant>
      <vt:variant>
        <vt:i4>5</vt:i4>
      </vt:variant>
      <vt:variant>
        <vt:lpwstr/>
      </vt:variant>
      <vt:variant>
        <vt:lpwstr>__RefHeading___Toc89622574</vt:lpwstr>
      </vt:variant>
      <vt:variant>
        <vt:i4>7864384</vt:i4>
      </vt:variant>
      <vt:variant>
        <vt:i4>29</vt:i4>
      </vt:variant>
      <vt:variant>
        <vt:i4>0</vt:i4>
      </vt:variant>
      <vt:variant>
        <vt:i4>5</vt:i4>
      </vt:variant>
      <vt:variant>
        <vt:lpwstr/>
      </vt:variant>
      <vt:variant>
        <vt:lpwstr>__RefHeading___Toc89622573</vt:lpwstr>
      </vt:variant>
      <vt:variant>
        <vt:i4>7929920</vt:i4>
      </vt:variant>
      <vt:variant>
        <vt:i4>26</vt:i4>
      </vt:variant>
      <vt:variant>
        <vt:i4>0</vt:i4>
      </vt:variant>
      <vt:variant>
        <vt:i4>5</vt:i4>
      </vt:variant>
      <vt:variant>
        <vt:lpwstr/>
      </vt:variant>
      <vt:variant>
        <vt:lpwstr>__RefHeading___Toc89622572</vt:lpwstr>
      </vt:variant>
      <vt:variant>
        <vt:i4>2818167</vt:i4>
      </vt:variant>
      <vt:variant>
        <vt:i4>23</vt:i4>
      </vt:variant>
      <vt:variant>
        <vt:i4>0</vt:i4>
      </vt:variant>
      <vt:variant>
        <vt:i4>5</vt:i4>
      </vt:variant>
      <vt:variant>
        <vt:lpwstr/>
      </vt:variant>
      <vt:variant>
        <vt:lpwstr>__RefHeading___Toc27225_473983693</vt:lpwstr>
      </vt:variant>
      <vt:variant>
        <vt:i4>2818161</vt:i4>
      </vt:variant>
      <vt:variant>
        <vt:i4>20</vt:i4>
      </vt:variant>
      <vt:variant>
        <vt:i4>0</vt:i4>
      </vt:variant>
      <vt:variant>
        <vt:i4>5</vt:i4>
      </vt:variant>
      <vt:variant>
        <vt:lpwstr/>
      </vt:variant>
      <vt:variant>
        <vt:lpwstr>__RefHeading___Toc27223_473983693</vt:lpwstr>
      </vt:variant>
      <vt:variant>
        <vt:i4>7471169</vt:i4>
      </vt:variant>
      <vt:variant>
        <vt:i4>17</vt:i4>
      </vt:variant>
      <vt:variant>
        <vt:i4>0</vt:i4>
      </vt:variant>
      <vt:variant>
        <vt:i4>5</vt:i4>
      </vt:variant>
      <vt:variant>
        <vt:lpwstr/>
      </vt:variant>
      <vt:variant>
        <vt:lpwstr>__RefHeading___Toc89622569</vt:lpwstr>
      </vt:variant>
      <vt:variant>
        <vt:i4>2818163</vt:i4>
      </vt:variant>
      <vt:variant>
        <vt:i4>14</vt:i4>
      </vt:variant>
      <vt:variant>
        <vt:i4>0</vt:i4>
      </vt:variant>
      <vt:variant>
        <vt:i4>5</vt:i4>
      </vt:variant>
      <vt:variant>
        <vt:lpwstr/>
      </vt:variant>
      <vt:variant>
        <vt:lpwstr>__RefHeading___Toc27221_473983693</vt:lpwstr>
      </vt:variant>
      <vt:variant>
        <vt:i4>8126529</vt:i4>
      </vt:variant>
      <vt:variant>
        <vt:i4>11</vt:i4>
      </vt:variant>
      <vt:variant>
        <vt:i4>0</vt:i4>
      </vt:variant>
      <vt:variant>
        <vt:i4>5</vt:i4>
      </vt:variant>
      <vt:variant>
        <vt:lpwstr/>
      </vt:variant>
      <vt:variant>
        <vt:lpwstr>__RefHeading___Toc89622567</vt:lpwstr>
      </vt:variant>
      <vt:variant>
        <vt:i4>2621557</vt:i4>
      </vt:variant>
      <vt:variant>
        <vt:i4>8</vt:i4>
      </vt:variant>
      <vt:variant>
        <vt:i4>0</vt:i4>
      </vt:variant>
      <vt:variant>
        <vt:i4>5</vt:i4>
      </vt:variant>
      <vt:variant>
        <vt:lpwstr/>
      </vt:variant>
      <vt:variant>
        <vt:lpwstr>__RefHeading___Toc27217_473983693</vt:lpwstr>
      </vt:variant>
      <vt:variant>
        <vt:i4>2621553</vt:i4>
      </vt:variant>
      <vt:variant>
        <vt:i4>5</vt:i4>
      </vt:variant>
      <vt:variant>
        <vt:i4>0</vt:i4>
      </vt:variant>
      <vt:variant>
        <vt:i4>5</vt:i4>
      </vt:variant>
      <vt:variant>
        <vt:lpwstr/>
      </vt:variant>
      <vt:variant>
        <vt:lpwstr>__RefHeading___Toc27213_473983693</vt:lpwstr>
      </vt:variant>
      <vt:variant>
        <vt:i4>8323137</vt:i4>
      </vt:variant>
      <vt:variant>
        <vt:i4>2</vt:i4>
      </vt:variant>
      <vt:variant>
        <vt:i4>0</vt:i4>
      </vt:variant>
      <vt:variant>
        <vt:i4>5</vt:i4>
      </vt:variant>
      <vt:variant>
        <vt:lpwstr/>
      </vt:variant>
      <vt:variant>
        <vt:lpwstr>__RefHeading___Toc89622564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cp:lastModifiedBy>Соколова Елена Вячеславовна</cp:lastModifiedBy>
  <cp:revision>3</cp:revision>
  <cp:lastPrinted>2022-03-17T07:42:00Z</cp:lastPrinted>
  <dcterms:created xsi:type="dcterms:W3CDTF">2023-03-22T06:27:00Z</dcterms:created>
  <dcterms:modified xsi:type="dcterms:W3CDTF">2023-05-23T11:45:00Z</dcterms:modified>
</cp:coreProperties>
</file>